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2C2" w:rsidRPr="00204F35" w:rsidRDefault="008A12C2" w:rsidP="00204F35">
      <w:pPr>
        <w:spacing w:line="360" w:lineRule="auto"/>
        <w:rPr>
          <w:rFonts w:ascii="Times New Roman" w:hAnsi="Times New Roman" w:cs="Times New Roman"/>
          <w:b/>
          <w:sz w:val="26"/>
          <w:szCs w:val="26"/>
        </w:rPr>
      </w:pPr>
      <w:r w:rsidRPr="00204F35">
        <w:rPr>
          <w:rFonts w:ascii="Times New Roman" w:hAnsi="Times New Roman" w:cs="Times New Roman"/>
          <w:b/>
          <w:sz w:val="26"/>
          <w:szCs w:val="26"/>
        </w:rPr>
        <w:t>HỌ</w:t>
      </w:r>
      <w:r w:rsidR="007C500F">
        <w:rPr>
          <w:rFonts w:ascii="Times New Roman" w:hAnsi="Times New Roman" w:cs="Times New Roman"/>
          <w:b/>
          <w:sz w:val="26"/>
          <w:szCs w:val="26"/>
        </w:rPr>
        <w:t>C VIÊN: NGUYỄN TẤT THẮNG</w:t>
      </w:r>
      <w:bookmarkStart w:id="0" w:name="_GoBack"/>
      <w:bookmarkEnd w:id="0"/>
    </w:p>
    <w:p w:rsidR="008A12C2" w:rsidRPr="00204F35" w:rsidRDefault="008A12C2" w:rsidP="00204F35">
      <w:pPr>
        <w:spacing w:line="360" w:lineRule="auto"/>
        <w:rPr>
          <w:rFonts w:ascii="Times New Roman" w:hAnsi="Times New Roman" w:cs="Times New Roman"/>
          <w:b/>
          <w:sz w:val="30"/>
          <w:szCs w:val="30"/>
        </w:rPr>
      </w:pPr>
      <w:r w:rsidRPr="00204F35">
        <w:rPr>
          <w:rFonts w:ascii="Times New Roman" w:hAnsi="Times New Roman" w:cs="Times New Roman"/>
          <w:b/>
          <w:sz w:val="26"/>
          <w:szCs w:val="26"/>
        </w:rPr>
        <w:t>LỚP: TC134</w:t>
      </w:r>
    </w:p>
    <w:p w:rsidR="00072DAF" w:rsidRPr="00204F35" w:rsidRDefault="008A12C2" w:rsidP="00204F35">
      <w:pPr>
        <w:spacing w:line="360" w:lineRule="auto"/>
        <w:jc w:val="center"/>
        <w:rPr>
          <w:rFonts w:ascii="Times New Roman" w:hAnsi="Times New Roman" w:cs="Times New Roman"/>
          <w:b/>
          <w:sz w:val="30"/>
          <w:szCs w:val="30"/>
        </w:rPr>
      </w:pPr>
      <w:r w:rsidRPr="00204F35">
        <w:rPr>
          <w:rFonts w:ascii="Times New Roman" w:hAnsi="Times New Roman" w:cs="Times New Roman"/>
          <w:b/>
          <w:sz w:val="30"/>
          <w:szCs w:val="30"/>
        </w:rPr>
        <w:t xml:space="preserve">CÂU HỎI </w:t>
      </w:r>
      <w:r w:rsidR="00895F73" w:rsidRPr="00204F35">
        <w:rPr>
          <w:rFonts w:ascii="Times New Roman" w:hAnsi="Times New Roman" w:cs="Times New Roman"/>
          <w:b/>
          <w:sz w:val="30"/>
          <w:szCs w:val="30"/>
        </w:rPr>
        <w:t>THẢO LUẬ</w:t>
      </w:r>
      <w:r w:rsidRPr="00204F35">
        <w:rPr>
          <w:rFonts w:ascii="Times New Roman" w:hAnsi="Times New Roman" w:cs="Times New Roman"/>
          <w:b/>
          <w:sz w:val="30"/>
          <w:szCs w:val="30"/>
        </w:rPr>
        <w:t xml:space="preserve">N LẦN </w:t>
      </w:r>
      <w:r w:rsidR="00300395" w:rsidRPr="00204F35">
        <w:rPr>
          <w:rFonts w:ascii="Times New Roman" w:hAnsi="Times New Roman" w:cs="Times New Roman"/>
          <w:b/>
          <w:sz w:val="30"/>
          <w:szCs w:val="30"/>
        </w:rPr>
        <w:t>2</w:t>
      </w:r>
    </w:p>
    <w:p w:rsidR="008A12C2" w:rsidRPr="00204F35" w:rsidRDefault="008A12C2" w:rsidP="00204F35">
      <w:pPr>
        <w:spacing w:line="360" w:lineRule="auto"/>
        <w:jc w:val="center"/>
        <w:rPr>
          <w:rFonts w:ascii="Times New Roman" w:hAnsi="Times New Roman" w:cs="Times New Roman"/>
          <w:b/>
          <w:sz w:val="30"/>
          <w:szCs w:val="30"/>
        </w:rPr>
      </w:pPr>
      <w:r w:rsidRPr="00204F35">
        <w:rPr>
          <w:rFonts w:ascii="Times New Roman" w:hAnsi="Times New Roman" w:cs="Times New Roman"/>
          <w:b/>
          <w:sz w:val="30"/>
          <w:szCs w:val="30"/>
        </w:rPr>
        <w:t>MÔN: ĐƯỜNG LỐI, CHÍNH SÁCH CỦA ĐẢNG VÀ NHÀ NƯỚC VIỆT NAM</w:t>
      </w:r>
    </w:p>
    <w:p w:rsidR="00300395" w:rsidRPr="00204F35" w:rsidRDefault="00300395" w:rsidP="00204F35">
      <w:pPr>
        <w:spacing w:line="360" w:lineRule="auto"/>
        <w:jc w:val="center"/>
        <w:rPr>
          <w:rFonts w:ascii="Times New Roman" w:hAnsi="Times New Roman" w:cs="Times New Roman"/>
          <w:b/>
          <w:sz w:val="30"/>
          <w:szCs w:val="30"/>
        </w:rPr>
      </w:pPr>
      <w:r w:rsidRPr="00204F35">
        <w:rPr>
          <w:rFonts w:ascii="Times New Roman" w:hAnsi="Times New Roman" w:cs="Times New Roman"/>
          <w:b/>
          <w:sz w:val="30"/>
          <w:szCs w:val="30"/>
        </w:rPr>
        <w:t>Phần Văn hóa – Xã hội</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rPr>
        <w:t>Hãy phân tích quan điểm:“</w:t>
      </w:r>
      <w:r w:rsidRPr="00204F35">
        <w:rPr>
          <w:rFonts w:ascii="Times New Roman" w:hAnsi="Times New Roman" w:cs="Times New Roman"/>
          <w:sz w:val="26"/>
          <w:szCs w:val="26"/>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204F35">
        <w:rPr>
          <w:rFonts w:ascii="Times New Roman" w:hAnsi="Times New Roman" w:cs="Times New Roman"/>
          <w:b/>
          <w:bCs/>
          <w:sz w:val="26"/>
          <w:szCs w:val="26"/>
          <w:lang w:val="vi-VN"/>
        </w:rPr>
        <w:t>” (</w:t>
      </w:r>
      <w:r w:rsidRPr="00204F35">
        <w:rPr>
          <w:rFonts w:ascii="Times New Roman" w:hAnsi="Times New Roman" w:cs="Times New Roman"/>
          <w:b/>
          <w:bCs/>
          <w:sz w:val="26"/>
          <w:szCs w:val="26"/>
        </w:rPr>
        <w:t>Nghị quyết 33, Hội Nghị TW9, Khóa XI)</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204F35">
        <w:rPr>
          <w:rFonts w:ascii="Times New Roman" w:hAnsi="Times New Roman" w:cs="Times New Roman"/>
          <w:b/>
          <w:bCs/>
          <w:sz w:val="26"/>
          <w:szCs w:val="26"/>
          <w:lang w:val="vi-VN"/>
        </w:rPr>
        <w:t>?”</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GD-ĐT và KH-CN là vấn đề quốc sách hàng đầu của đất nước ta trong giai đoạn hiện nay?</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Phân tích các nhiệm vụ cần thực hiện nhằm phát triển GD-ĐT trong bối cảnh hiện nay?</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Chính sách xóa đói giảm nghèo là chìa khóa then chốt trong việc giải quyết các vấn đề xã hội mang tính cấp bách hiện nay ở nước ta?</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Hãy phân tích sự vận dụng của Đảng ta trong việc giải quyết vấn đề dân tộc, tôn giáo ở Việt Nam?</w:t>
      </w:r>
    </w:p>
    <w:p w:rsidR="00886EF8" w:rsidRPr="00204F35" w:rsidRDefault="00886EF8" w:rsidP="00204F35">
      <w:pPr>
        <w:spacing w:line="360" w:lineRule="auto"/>
        <w:jc w:val="center"/>
        <w:rPr>
          <w:rFonts w:ascii="Times New Roman" w:hAnsi="Times New Roman" w:cs="Times New Roman"/>
          <w:sz w:val="26"/>
          <w:szCs w:val="26"/>
        </w:rPr>
      </w:pPr>
      <w:r w:rsidRPr="00204F35">
        <w:rPr>
          <w:rFonts w:ascii="Times New Roman" w:hAnsi="Times New Roman" w:cs="Times New Roman"/>
          <w:b/>
          <w:sz w:val="26"/>
          <w:szCs w:val="26"/>
          <w:u w:val="single"/>
        </w:rPr>
        <w:t>TRẢ LỜI</w:t>
      </w:r>
      <w:r w:rsidRPr="00204F35">
        <w:rPr>
          <w:rFonts w:ascii="Times New Roman" w:hAnsi="Times New Roman" w:cs="Times New Roman"/>
          <w:sz w:val="26"/>
          <w:szCs w:val="26"/>
        </w:rPr>
        <w:t>:</w:t>
      </w:r>
    </w:p>
    <w:p w:rsidR="00204F35" w:rsidRPr="00204F35" w:rsidRDefault="00204F35" w:rsidP="00204F35">
      <w:pPr>
        <w:spacing w:after="0" w:line="36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 xml:space="preserve">Câu 1: Hãy phân tích quan điểm:“Phát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i/>
          <w:sz w:val="26"/>
          <w:szCs w:val="26"/>
        </w:rPr>
        <w:t>1. Văn hóa</w:t>
      </w:r>
      <w:r w:rsidRPr="00204F35">
        <w:rPr>
          <w:rFonts w:ascii="Times New Roman" w:hAnsi="Times New Roman" w:cs="Times New Roman"/>
          <w:sz w:val="26"/>
          <w:szCs w:val="26"/>
        </w:rPr>
        <w:t xml:space="preserve"> là tổng thể sống động các hoạt động sáng tạo ( của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204F35" w:rsidRPr="00204F35" w:rsidRDefault="00204F35" w:rsidP="00204F35">
      <w:pPr>
        <w:spacing w:after="0" w:line="360" w:lineRule="auto"/>
        <w:ind w:firstLine="567"/>
        <w:jc w:val="both"/>
        <w:rPr>
          <w:rFonts w:ascii="Times New Roman" w:hAnsi="Times New Roman" w:cs="Times New Roman"/>
          <w:b/>
          <w:i/>
          <w:sz w:val="26"/>
          <w:szCs w:val="26"/>
        </w:rPr>
      </w:pPr>
      <w:r w:rsidRPr="00204F35">
        <w:rPr>
          <w:rFonts w:ascii="Times New Roman" w:hAnsi="Times New Roman" w:cs="Times New Roman"/>
          <w:b/>
          <w:i/>
          <w:sz w:val="26"/>
          <w:szCs w:val="26"/>
        </w:rPr>
        <w:lastRenderedPageBreak/>
        <w:t xml:space="preserve">2. Mối quan hệ giữa văn hóa và con người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Vai trò của văn hóa đối với sự phát triển con người và xã hội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sz w:val="26"/>
          <w:szCs w:val="26"/>
        </w:rPr>
        <w:tab/>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 biến thành nguồn lực nội sinh quan trọng nhất của phát triển.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204F35" w:rsidRPr="00204F35" w:rsidRDefault="00204F35" w:rsidP="00204F35">
      <w:pPr>
        <w:spacing w:after="0" w:line="360" w:lineRule="auto"/>
        <w:ind w:firstLine="567"/>
        <w:jc w:val="both"/>
        <w:rPr>
          <w:rFonts w:ascii="Times New Roman" w:hAnsi="Times New Roman" w:cs="Times New Roman"/>
          <w:sz w:val="26"/>
          <w:szCs w:val="26"/>
        </w:rPr>
      </w:pP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ab/>
        <w:t xml:space="preserve">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Vai trò của con người đối với sự phát triển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w:t>
      </w:r>
      <w:r w:rsidRPr="00204F35">
        <w:rPr>
          <w:rFonts w:ascii="Times New Roman" w:hAnsi="Times New Roman" w:cs="Times New Roman"/>
          <w:sz w:val="26"/>
          <w:szCs w:val="26"/>
        </w:rPr>
        <w:lastRenderedPageBreak/>
        <w:t xml:space="preserve">thiện nhân cách của con người . Ở tầm vĩ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Tóm lại con người là trung tâm của mọi sự phát triển trong đó có phát triển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3.</w:t>
      </w:r>
      <w:r w:rsidRPr="00204F35">
        <w:rPr>
          <w:rFonts w:ascii="Times New Roman" w:hAnsi="Times New Roman" w:cs="Times New Roman"/>
          <w:sz w:val="26"/>
          <w:szCs w:val="26"/>
        </w:rPr>
        <w:tab/>
      </w:r>
      <w:r w:rsidRPr="00204F35">
        <w:rPr>
          <w:rFonts w:ascii="Times New Roman" w:hAnsi="Times New Roman" w:cs="Times New Roman"/>
          <w:b/>
          <w:i/>
          <w:sz w:val="26"/>
          <w:szCs w:val="26"/>
        </w:rPr>
        <w:t xml:space="preserve">Thực trạng xây dựng văn hoá và con người Việt Nam </w:t>
      </w:r>
      <w:r w:rsidRPr="00204F35">
        <w:rPr>
          <w:rFonts w:ascii="Times New Roman" w:hAnsi="Times New Roman" w:cs="Times New Roman"/>
          <w:sz w:val="26"/>
          <w:szCs w:val="26"/>
        </w:rPr>
        <w:t>(NQ 33)</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Thành tựu</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 Hạn chế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suy thoái về tư tưởng chính trị, đạo đức, lối sống trong Đảng và trong xã hội có chiều hướng gia tăng.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w:t>
      </w:r>
      <w:r w:rsidRPr="00204F35">
        <w:rPr>
          <w:rFonts w:ascii="Times New Roman" w:hAnsi="Times New Roman" w:cs="Times New Roman"/>
          <w:sz w:val="26"/>
          <w:szCs w:val="26"/>
        </w:rPr>
        <w:lastRenderedPageBreak/>
        <w:t xml:space="preserve">thấp, thậm chí có hại. Hoạt động lý luận, phê bình văn học, nghệ thuật chưa theo kịp thực tiễn sáng tác.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Công tác quy hoạch, đào tạo, bố trí cán bộ lãnh đạo, quản lý văn hóa các cấp, nhất là nguồn nhân lực chất lượng cao còn nhiều hạn chế, bất cập.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 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 </w:t>
      </w:r>
    </w:p>
    <w:p w:rsidR="00204F35" w:rsidRPr="00204F35" w:rsidRDefault="00204F35" w:rsidP="00204F35">
      <w:pPr>
        <w:spacing w:after="0" w:line="360" w:lineRule="auto"/>
        <w:ind w:firstLine="567"/>
        <w:jc w:val="both"/>
        <w:rPr>
          <w:rFonts w:ascii="Times New Roman" w:hAnsi="Times New Roman" w:cs="Times New Roman"/>
          <w:b/>
          <w:i/>
          <w:sz w:val="26"/>
          <w:szCs w:val="26"/>
        </w:rPr>
      </w:pPr>
      <w:r w:rsidRPr="00204F35">
        <w:rPr>
          <w:rFonts w:ascii="Times New Roman" w:hAnsi="Times New Roman" w:cs="Times New Roman"/>
          <w:sz w:val="26"/>
          <w:szCs w:val="26"/>
        </w:rPr>
        <w:t>4.</w:t>
      </w:r>
      <w:r w:rsidRPr="00204F35">
        <w:rPr>
          <w:rFonts w:ascii="Times New Roman" w:hAnsi="Times New Roman" w:cs="Times New Roman"/>
          <w:sz w:val="26"/>
          <w:szCs w:val="26"/>
        </w:rPr>
        <w:tab/>
      </w:r>
      <w:r w:rsidRPr="00204F35">
        <w:rPr>
          <w:rFonts w:ascii="Times New Roman" w:hAnsi="Times New Roman" w:cs="Times New Roman"/>
          <w:b/>
          <w:i/>
          <w:sz w:val="26"/>
          <w:szCs w:val="26"/>
        </w:rPr>
        <w:t xml:space="preserve">Mục tiêu, nhiệm vụ và giải pháp xây dựng văn hoá và con người Việt Nam của văn hoá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chung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cụ thể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các chuẩn mực giá trị văn hóa và con người Việt Nam, tạo môi trường và điều kiện để phát triển về nhân cách, đạo đức, trí tuệ, năng lực sáng tạo, thể chất, tâm hồn, trách nhiệm xã </w:t>
      </w:r>
      <w:r w:rsidRPr="00204F35">
        <w:rPr>
          <w:rFonts w:ascii="Times New Roman" w:hAnsi="Times New Roman" w:cs="Times New Roman"/>
          <w:sz w:val="26"/>
          <w:szCs w:val="26"/>
        </w:rPr>
        <w:lastRenderedPageBreak/>
        <w:t xml:space="preserve">hội, nghĩa vụ công dân, ý thức tuân thủ pháp luật; đề cao tinh thần yêu nước, tự hào dân tộc, lương tâm, trách nhiệm của mỗi người với bản thân mình, với gia đình, cộng đồng, xã hội và đất nước.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thị trường văn hóa lành mạnh, đẩy mạnh phát triển công nghiệp văn hóa, tăng cường quảng bá văn hóa Việt Nam.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Nhiệm vụ:</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1- Xây dựng con người Việt Nam phát triển toàn diện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2- Xây dựng môi trường văn hóa lành mạnh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Mỗi địa phương, cộng đồng, cơ quan, đơn vị, tổ chức phải là một môi trường văn hóa lành mạnh, góp phần giáo dục, rèn luyện con người về nhân cách, lối sống. Gắn kết xây dựng môi trường </w:t>
      </w:r>
      <w:r w:rsidRPr="00204F35">
        <w:rPr>
          <w:rFonts w:ascii="Times New Roman" w:hAnsi="Times New Roman" w:cs="Times New Roman"/>
          <w:sz w:val="26"/>
          <w:szCs w:val="26"/>
        </w:rPr>
        <w:lastRenderedPageBreak/>
        <w:t xml:space="preserve">văn hóa với bảo vệ môi trường sinh thái. Đưa nội dung giáo dục đạo đức con người, đạo đức công dân vào các hoạt động giáo dục của xã hội.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204F35" w:rsidRPr="00204F35" w:rsidRDefault="00204F35" w:rsidP="00204F35">
      <w:pPr>
        <w:spacing w:after="0" w:line="360" w:lineRule="auto"/>
        <w:ind w:firstLine="567"/>
        <w:jc w:val="both"/>
        <w:rPr>
          <w:rFonts w:ascii="Times New Roman" w:hAnsi="Times New Roman" w:cs="Times New Roman"/>
          <w:sz w:val="26"/>
          <w:szCs w:val="26"/>
        </w:rPr>
      </w:pPr>
    </w:p>
    <w:p w:rsidR="00204F35" w:rsidRPr="00204F35" w:rsidRDefault="00204F35" w:rsidP="00204F35">
      <w:pPr>
        <w:spacing w:after="0" w:line="36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1. Xây dựng đồng bộ môi trường văn hóa, trong đó chú trọng vai trò của gia đình, cộng đồng</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a. Môi trường văn hóa là gì?</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môi trường văn hóa  là tạo điều kiện để hoạt động văn hóa diễn ra thường xuyên, liên tục, đáp ứng nhu cầu tinh thần của con người.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b. Vì sao phải xây dựng đồng bộ môi trường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hoạt động văn hóa diễn ra thường xuyên, liên tục.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nhu cầu văn hóa tinh thần của con người có sự biến đổi.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c. Vì sao phải chú trọng vai trò của gia đình, cộng đồng?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gia đình là tế bào của xã hội. Tế bào khỏe thì xã hội sẽ khỏe, không bệnh tật. Tế bào bị khiếm khuyết sẽ là trở ngại và gánh nặng cho xã hội phát triển.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 Vì gia đình gắn liền với sự hình thành và phát triển văn hóa của 1 con người. Văn hóa gia đình là 1 mắc xích quan trọng trong việc hình thành nên nền văn hóa chung của cộng đồng </w:t>
      </w:r>
      <w:r w:rsidRPr="00204F35">
        <w:rPr>
          <w:rFonts w:ascii="Times New Roman" w:hAnsi="Times New Roman" w:cs="Times New Roman"/>
          <w:sz w:val="26"/>
          <w:szCs w:val="26"/>
        </w:rPr>
        <w:sym w:font="Wingdings" w:char="F0E0"/>
      </w:r>
      <w:r w:rsidRPr="00204F35">
        <w:rPr>
          <w:rFonts w:ascii="Times New Roman" w:hAnsi="Times New Roman" w:cs="Times New Roman"/>
          <w:sz w:val="26"/>
          <w:szCs w:val="26"/>
        </w:rPr>
        <w:t xml:space="preserve"> Nêu cao vai trò gương mẫu trong gia đình, tạo sự gần gũi, gắn bó giữa các thành viên trong gia đình.</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lastRenderedPageBreak/>
        <w:t>2. Phát triển hài hòa giữa kinh tế và văn hóa; Chú ý đến yếu tố văn hóa và con người trong phát triển kinh tế</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 xml:space="preserve">b. Theo quan điểm của Đảng CSVN (NQ hội nghị lần 5, Khóa VIII) xác định: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Văn hóa là nền tảng tinh thần của xã hội, vừa là mục tiêu, vừa là động lực thúc đẩy sự phát triển KT-XH.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Mặt trận văn hóa cần phải coi trọng như những mặt trận khác trong công cuộc xây dựng đất nước vì dân giàu, nước mạnh, xã hội công bằng, dân chủ, văn minh.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c. Cương lĩnh xây dựng đất nước trong thời kỳ quá độ CNXH, bổ sung năm 2011:</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ab/>
        <w:t xml:space="preserve">* Tóm lại: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có mối quan hệ biện chứng với nhau. Kinh tế là yếu tố quyết định, nhưng ngược lại, văn hóa sẽ tác động đến sự phát triển của kinh tế.</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kinh tế đối với phát triển văn hoá: tạo nền tảng vật chất để xây dựng và phát triển văn hoá</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giống như yếu tố tinh thần và vật chất trong mỗi con người. Nó tồn tại song song, có mối liên hệ với nhau, có sự tác động lẫn nhau.</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Nhiệm vụ trọng tâm</w:t>
      </w:r>
    </w:p>
    <w:p w:rsidR="00204F35" w:rsidRPr="00204F35" w:rsidRDefault="00204F35" w:rsidP="00204F35">
      <w:pPr>
        <w:spacing w:after="0" w:line="360" w:lineRule="auto"/>
        <w:ind w:firstLine="720"/>
        <w:jc w:val="both"/>
        <w:rPr>
          <w:rFonts w:ascii="Times New Roman" w:hAnsi="Times New Roman" w:cs="Times New Roman"/>
          <w:i/>
          <w:sz w:val="26"/>
          <w:szCs w:val="26"/>
        </w:rPr>
      </w:pPr>
      <w:r w:rsidRPr="00204F35">
        <w:rPr>
          <w:rFonts w:ascii="Times New Roman" w:hAnsi="Times New Roman" w:cs="Times New Roman"/>
          <w:i/>
          <w:sz w:val="26"/>
          <w:szCs w:val="26"/>
        </w:rPr>
        <w:t xml:space="preserve">- Xây dựng văn hóa trong chính trị và kinh tế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Nâng cao chất lượng, hiệu quả hoạt động văn hóa</w:t>
      </w:r>
      <w:r w:rsidRPr="00204F35">
        <w:rPr>
          <w:rFonts w:ascii="Times New Roman" w:hAnsi="Times New Roman" w:cs="Times New Roman"/>
          <w:sz w:val="26"/>
          <w:szCs w:val="26"/>
        </w:rPr>
        <w:t xml:space="preserve">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Huy động sức mạnh của toàn xã hội nhằm bảo tồn, phát huy các giá trị văn hóa truyền thống, khích lệ sáng tạo các giá trị văn hóa mới, tiếp thu tinh hoa văn hóa nhân loại, làm giàu văn hóa dân tộc.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w:t>
      </w:r>
      <w:r w:rsidRPr="00204F35">
        <w:rPr>
          <w:rFonts w:ascii="Times New Roman" w:hAnsi="Times New Roman" w:cs="Times New Roman"/>
          <w:sz w:val="26"/>
          <w:szCs w:val="26"/>
        </w:rPr>
        <w:lastRenderedPageBreak/>
        <w:t xml:space="preserve">mạng, kháng chiến, lịch sử dân tộc, công cuộc đổi mới đất nước. Từng bước xây dựng hệ thống lý luận văn học, nghệ thuật Việt Nam.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b/>
          <w:sz w:val="26"/>
          <w:szCs w:val="26"/>
          <w:u w:val="single"/>
        </w:rPr>
        <w:t>Câu 3</w:t>
      </w:r>
      <w:r w:rsidRPr="00204F35">
        <w:rPr>
          <w:rFonts w:ascii="Times New Roman" w:hAnsi="Times New Roman" w:cs="Times New Roman"/>
          <w:b/>
          <w:sz w:val="26"/>
          <w:szCs w:val="26"/>
        </w:rPr>
        <w:t>: Vì sao GD-ĐT và KH-CN là vấn đề quốc sách hàng đầu của đất nước ta trong giai đoạn hiện nay?</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after="0" w:line="360" w:lineRule="auto"/>
        <w:jc w:val="both"/>
        <w:rPr>
          <w:rFonts w:ascii="Times New Roman" w:hAnsi="Times New Roman" w:cs="Times New Roman"/>
          <w:b/>
          <w:sz w:val="26"/>
          <w:szCs w:val="26"/>
          <w:u w:val="single"/>
        </w:rPr>
      </w:pPr>
      <w:r w:rsidRPr="00204F35">
        <w:rPr>
          <w:rFonts w:ascii="Times New Roman" w:hAnsi="Times New Roman" w:cs="Times New Roman"/>
          <w:b/>
          <w:sz w:val="26"/>
          <w:szCs w:val="26"/>
          <w:u w:val="single"/>
        </w:rPr>
        <w:t>1. Giáo Dục – Đào Tạo</w:t>
      </w:r>
      <w:r w:rsidRPr="00204F35">
        <w:rPr>
          <w:rFonts w:ascii="Times New Roman" w:hAnsi="Times New Roman" w:cs="Times New Roman"/>
          <w:b/>
          <w:sz w:val="26"/>
          <w:szCs w:val="26"/>
        </w:rPr>
        <w:t>:</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Giáo dục:</w:t>
      </w:r>
      <w:r w:rsidRPr="00204F35">
        <w:rPr>
          <w:rFonts w:ascii="Times New Roman" w:hAnsi="Times New Roman" w:cs="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Đào tạo:</w:t>
      </w:r>
      <w:r w:rsidRPr="00204F35">
        <w:rPr>
          <w:rFonts w:ascii="Times New Roman" w:hAnsi="Times New Roman" w:cs="Times New Roman"/>
          <w:sz w:val="26"/>
          <w:szCs w:val="26"/>
        </w:rPr>
        <w:t xml:space="preserve"> Đào tạo là hoạt động mang tính chất chuyên môn, nhằm trao truyền một kỹ năng cụ thể cho một loại công việc cụ thể nào đó.</w:t>
      </w:r>
    </w:p>
    <w:p w:rsidR="00204F35" w:rsidRPr="00204F35" w:rsidRDefault="00204F35" w:rsidP="00204F35">
      <w:pPr>
        <w:spacing w:after="0" w:line="360" w:lineRule="auto"/>
        <w:rPr>
          <w:rFonts w:ascii="Times New Roman" w:hAnsi="Times New Roman" w:cs="Times New Roman"/>
          <w:b/>
          <w:sz w:val="26"/>
          <w:szCs w:val="26"/>
          <w:u w:val="single"/>
        </w:rPr>
      </w:pPr>
      <w:r w:rsidRPr="00204F35">
        <w:rPr>
          <w:rFonts w:ascii="Times New Roman" w:hAnsi="Times New Roman" w:cs="Times New Roman"/>
          <w:b/>
          <w:sz w:val="26"/>
          <w:szCs w:val="26"/>
          <w:u w:val="single"/>
        </w:rPr>
        <w:t>2. Khoa học – Công nghệ</w:t>
      </w:r>
      <w:r w:rsidRPr="00204F35">
        <w:rPr>
          <w:rFonts w:ascii="Times New Roman" w:hAnsi="Times New Roman" w:cs="Times New Roman"/>
          <w:b/>
          <w:sz w:val="26"/>
          <w:szCs w:val="26"/>
        </w:rPr>
        <w:t>:</w:t>
      </w:r>
    </w:p>
    <w:p w:rsidR="00204F35" w:rsidRPr="00204F35" w:rsidRDefault="00204F35" w:rsidP="00204F35">
      <w:pPr>
        <w:pStyle w:val="ListParagraph"/>
        <w:spacing w:after="0" w:line="36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Khoa học:</w:t>
      </w:r>
      <w:r w:rsidRPr="00204F35">
        <w:rPr>
          <w:rFonts w:ascii="Times New Roman" w:hAnsi="Times New Roman" w:cs="Times New Roman"/>
          <w:sz w:val="26"/>
          <w:szCs w:val="26"/>
        </w:rPr>
        <w:t xml:space="preserve"> Khoa học là hệ thống tri thức về quy luật của tự nhiên, xã hội và tư duy. Hệ thống tri thức này được nghiên cứu và khái quát từ thực tiễn và được thực tiễn kiểm nghiệm.</w:t>
      </w:r>
    </w:p>
    <w:p w:rsidR="00204F35" w:rsidRPr="00204F35" w:rsidRDefault="00204F35" w:rsidP="00204F35">
      <w:pPr>
        <w:pStyle w:val="ListParagraph"/>
        <w:spacing w:after="0" w:line="36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Công nghệ:</w:t>
      </w:r>
      <w:r w:rsidRPr="00204F35">
        <w:rPr>
          <w:rFonts w:ascii="Times New Roman" w:hAnsi="Times New Roman" w:cs="Times New Roman"/>
          <w:sz w:val="26"/>
          <w:szCs w:val="26"/>
        </w:rPr>
        <w:t>là tập hợp các phương pháp, quy trình, kỹ năng, công cụ, phương tiện dùng để biến đổi nguồn lực tự nhiên, nguồn lực sản xuất trung gian thành sản phẩm.</w:t>
      </w:r>
    </w:p>
    <w:p w:rsidR="00204F35" w:rsidRPr="00204F35" w:rsidRDefault="00204F35" w:rsidP="00204F35">
      <w:pPr>
        <w:spacing w:after="0" w:line="360" w:lineRule="auto"/>
        <w:ind w:firstLine="360"/>
        <w:jc w:val="both"/>
        <w:rPr>
          <w:rFonts w:ascii="Times New Roman" w:hAnsi="Times New Roman" w:cs="Times New Roman"/>
          <w:sz w:val="26"/>
          <w:szCs w:val="26"/>
        </w:rPr>
      </w:pPr>
    </w:p>
    <w:p w:rsidR="00204F35" w:rsidRPr="00204F35" w:rsidRDefault="00204F35" w:rsidP="00204F35">
      <w:pPr>
        <w:pStyle w:val="ListParagraph"/>
        <w:numPr>
          <w:ilvl w:val="0"/>
          <w:numId w:val="9"/>
        </w:numPr>
        <w:shd w:val="clear" w:color="auto" w:fill="FFFFFF"/>
        <w:spacing w:after="0" w:line="360" w:lineRule="auto"/>
        <w:jc w:val="both"/>
        <w:rPr>
          <w:rFonts w:ascii="Times New Roman" w:eastAsia="Times New Roman" w:hAnsi="Times New Roman" w:cs="Times New Roman"/>
          <w:sz w:val="26"/>
          <w:szCs w:val="26"/>
          <w:lang w:val="vi-VN"/>
        </w:rPr>
      </w:pPr>
      <w:r w:rsidRPr="00204F35">
        <w:rPr>
          <w:rFonts w:ascii="Times New Roman" w:hAnsi="Times New Roman" w:cs="Times New Roman"/>
          <w:b/>
          <w:sz w:val="26"/>
          <w:szCs w:val="26"/>
          <w:u w:val="single"/>
          <w:lang w:val="vi-VN"/>
        </w:rPr>
        <w:lastRenderedPageBreak/>
        <w:t>GD-ĐT</w:t>
      </w:r>
      <w:r w:rsidRPr="00204F35">
        <w:rPr>
          <w:rFonts w:ascii="Times New Roman" w:hAnsi="Times New Roman" w:cs="Times New Roman"/>
          <w:b/>
          <w:sz w:val="26"/>
          <w:szCs w:val="26"/>
          <w:u w:val="single"/>
        </w:rPr>
        <w:t xml:space="preserve"> và KH -CN</w:t>
      </w:r>
      <w:r w:rsidRPr="00204F35">
        <w:rPr>
          <w:rFonts w:ascii="Times New Roman" w:hAnsi="Times New Roman" w:cs="Times New Roman"/>
          <w:b/>
          <w:sz w:val="26"/>
          <w:szCs w:val="26"/>
          <w:u w:val="single"/>
          <w:lang w:val="vi-VN"/>
        </w:rPr>
        <w:t xml:space="preserve"> là vấn đề quốc sách hàng đầu của đất nước ta trong giai đoạn hiện nay</w:t>
      </w:r>
      <w:r w:rsidRPr="00204F35">
        <w:rPr>
          <w:rFonts w:ascii="Times New Roman" w:hAnsi="Times New Roman" w:cs="Times New Roman"/>
          <w:b/>
          <w:sz w:val="26"/>
          <w:szCs w:val="26"/>
          <w:lang w:val="vi-VN"/>
        </w:rPr>
        <w:t>:</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204F35">
        <w:rPr>
          <w:rFonts w:ascii="Times New Roman" w:hAnsi="Times New Roman" w:cs="Times New Roman"/>
          <w:sz w:val="26"/>
          <w:szCs w:val="26"/>
        </w:rPr>
        <w:t>là động lực thúc đẩy phát triển kinh tế - xã hội, CNH – HĐH đất nước.</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b/>
          <w:i/>
          <w:sz w:val="26"/>
          <w:szCs w:val="26"/>
          <w:bdr w:val="none" w:sz="0" w:space="0" w:color="auto" w:frame="1"/>
        </w:rPr>
        <w:t>Theo quan điểm của Mác</w:t>
      </w:r>
      <w:r w:rsidRPr="00204F35">
        <w:rPr>
          <w:rFonts w:ascii="Times New Roman" w:eastAsia="Times New Roman" w:hAnsi="Times New Roman" w:cs="Times New Roman"/>
          <w:sz w:val="26"/>
          <w:szCs w:val="26"/>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w:t>
      </w:r>
      <w:r w:rsidRPr="00204F35">
        <w:rPr>
          <w:rFonts w:ascii="Times New Roman" w:eastAsia="Times New Roman" w:hAnsi="Times New Roman" w:cs="Times New Roman"/>
          <w:sz w:val="26"/>
          <w:szCs w:val="26"/>
          <w:bdr w:val="none" w:sz="0" w:space="0" w:color="auto" w:frame="1"/>
        </w:rPr>
        <w:lastRenderedPageBreak/>
        <w:t>của nền kinh tế. Trong bối cảnh đó, giáo dục đã trở thành nhân tố quyết định nhất đối với sự phát triển kinh tế - xã hội.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Như vậy, phát triển giáo dục - đào tạo và khoa học – công nghệ phải được coi là nền tảng và động lực thúc đẩy sự nghiệp công nghiệp hoá, hiện đại hoá thắng lợi.</w:t>
      </w:r>
    </w:p>
    <w:p w:rsidR="00204F35" w:rsidRPr="00204F35" w:rsidRDefault="00204F35" w:rsidP="00204F35">
      <w:pPr>
        <w:pStyle w:val="BodyText"/>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204F35" w:rsidRDefault="00204F35" w:rsidP="00204F35">
      <w:pPr>
        <w:pStyle w:val="11"/>
        <w:spacing w:before="0" w:line="360" w:lineRule="auto"/>
        <w:ind w:firstLine="720"/>
        <w:rPr>
          <w:b w:val="0"/>
          <w:i w:val="0"/>
          <w:sz w:val="26"/>
          <w:szCs w:val="26"/>
        </w:rPr>
      </w:pPr>
      <w:r w:rsidRPr="00204F35">
        <w:rPr>
          <w:b w:val="0"/>
          <w:i w:val="0"/>
          <w:sz w:val="26"/>
          <w:szCs w:val="26"/>
          <w:lang w:val="vi-VN"/>
        </w:rPr>
        <w:t xml:space="preserve">Giáo dục – đào tạo và khoa học – công nghệ không chỉ có ý nghĩa lớn lao trong lĩnh vực sản xuất vật chất, mà còn là cơ sở để xây dựng nền văn </w:t>
      </w:r>
      <w:bookmarkStart w:id="1" w:name="VNS0018"/>
      <w:r w:rsidRPr="00204F35">
        <w:rPr>
          <w:b w:val="0"/>
          <w:i w:val="0"/>
          <w:sz w:val="26"/>
          <w:szCs w:val="26"/>
          <w:lang w:val="vi-VN"/>
        </w:rPr>
        <w:t>hoá</w:t>
      </w:r>
      <w:bookmarkEnd w:id="1"/>
      <w:r w:rsidRPr="00204F35">
        <w:rPr>
          <w:b w:val="0"/>
          <w:i w:val="0"/>
          <w:sz w:val="26"/>
          <w:szCs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 w:name="VNS0019"/>
      <w:r w:rsidRPr="00204F35">
        <w:rPr>
          <w:b w:val="0"/>
          <w:i w:val="0"/>
          <w:sz w:val="26"/>
          <w:szCs w:val="26"/>
          <w:lang w:val="vi-VN"/>
        </w:rPr>
        <w:t>hoá</w:t>
      </w:r>
      <w:bookmarkEnd w:id="2"/>
      <w:r w:rsidRPr="00204F35">
        <w:rPr>
          <w:b w:val="0"/>
          <w:i w:val="0"/>
          <w:sz w:val="26"/>
          <w:szCs w:val="26"/>
          <w:lang w:val="vi-VN"/>
        </w:rPr>
        <w:t xml:space="preserve"> tiên tiến đậm đà bản sắc dân tộc, xây dựng lối sống, đạo đức và nhân cách mới của toàn bộ xã hội. Sự nghiệp công nghiệp </w:t>
      </w:r>
      <w:bookmarkStart w:id="3" w:name="VNS001A"/>
      <w:r w:rsidRPr="00204F35">
        <w:rPr>
          <w:b w:val="0"/>
          <w:i w:val="0"/>
          <w:sz w:val="26"/>
          <w:szCs w:val="26"/>
          <w:lang w:val="vi-VN"/>
        </w:rPr>
        <w:t>hoá</w:t>
      </w:r>
      <w:bookmarkEnd w:id="3"/>
      <w:r w:rsidRPr="00204F35">
        <w:rPr>
          <w:b w:val="0"/>
          <w:i w:val="0"/>
          <w:sz w:val="26"/>
          <w:szCs w:val="26"/>
          <w:lang w:val="vi-VN"/>
        </w:rPr>
        <w:t xml:space="preserve">, hiện đại </w:t>
      </w:r>
      <w:bookmarkStart w:id="4" w:name="VNS001B"/>
      <w:r w:rsidRPr="00204F35">
        <w:rPr>
          <w:b w:val="0"/>
          <w:i w:val="0"/>
          <w:sz w:val="26"/>
          <w:szCs w:val="26"/>
          <w:lang w:val="vi-VN"/>
        </w:rPr>
        <w:t>hoá</w:t>
      </w:r>
      <w:bookmarkEnd w:id="4"/>
      <w:r w:rsidRPr="00204F35">
        <w:rPr>
          <w:b w:val="0"/>
          <w:i w:val="0"/>
          <w:sz w:val="26"/>
          <w:szCs w:val="26"/>
          <w:lang w:val="vi-VN"/>
        </w:rPr>
        <w:t xml:space="preserve">đất nước không phải chỉ là quá trình đổi mới về khoa học công nghệ, hiện đại </w:t>
      </w:r>
      <w:bookmarkStart w:id="5" w:name="VNS001C"/>
      <w:r w:rsidRPr="00204F35">
        <w:rPr>
          <w:b w:val="0"/>
          <w:i w:val="0"/>
          <w:sz w:val="26"/>
          <w:szCs w:val="26"/>
          <w:lang w:val="vi-VN"/>
        </w:rPr>
        <w:t>hoá</w:t>
      </w:r>
      <w:bookmarkEnd w:id="5"/>
      <w:r w:rsidRPr="00204F35">
        <w:rPr>
          <w:b w:val="0"/>
          <w:i w:val="0"/>
          <w:sz w:val="26"/>
          <w:szCs w:val="26"/>
          <w:lang w:val="vi-VN"/>
        </w:rPr>
        <w:t xml:space="preserve">, thị trường </w:t>
      </w:r>
      <w:bookmarkStart w:id="6" w:name="VNS001D"/>
      <w:r w:rsidRPr="00204F35">
        <w:rPr>
          <w:b w:val="0"/>
          <w:i w:val="0"/>
          <w:sz w:val="26"/>
          <w:szCs w:val="26"/>
          <w:lang w:val="vi-VN"/>
        </w:rPr>
        <w:t>hoá</w:t>
      </w:r>
      <w:bookmarkEnd w:id="6"/>
      <w:r w:rsidRPr="00204F35">
        <w:rPr>
          <w:b w:val="0"/>
          <w:i w:val="0"/>
          <w:sz w:val="26"/>
          <w:szCs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204F35" w:rsidRPr="00204F35" w:rsidRDefault="00204F35" w:rsidP="00204F35">
      <w:pPr>
        <w:pStyle w:val="BodyText"/>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204F35" w:rsidRPr="00204F35" w:rsidRDefault="00204F35" w:rsidP="00204F35">
      <w:pPr>
        <w:pStyle w:val="11"/>
        <w:spacing w:before="0" w:line="360" w:lineRule="auto"/>
        <w:ind w:firstLine="720"/>
        <w:rPr>
          <w:b w:val="0"/>
          <w:i w:val="0"/>
          <w:sz w:val="26"/>
          <w:szCs w:val="26"/>
        </w:rPr>
      </w:pPr>
    </w:p>
    <w:p w:rsidR="00204F35" w:rsidRPr="00204F35" w:rsidRDefault="00204F35" w:rsidP="00204F35">
      <w:pPr>
        <w:spacing w:after="0" w:line="360" w:lineRule="auto"/>
        <w:jc w:val="center"/>
        <w:rPr>
          <w:rFonts w:ascii="Times New Roman" w:hAnsi="Times New Roman" w:cs="Times New Roman"/>
          <w:b/>
          <w:sz w:val="26"/>
          <w:szCs w:val="26"/>
        </w:rPr>
      </w:pPr>
      <w:r w:rsidRPr="00204F35">
        <w:rPr>
          <w:rFonts w:ascii="Times New Roman" w:hAnsi="Times New Roman" w:cs="Times New Roman"/>
          <w:b/>
          <w:sz w:val="26"/>
          <w:szCs w:val="26"/>
        </w:rPr>
        <w:t>*******</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u w:val="single"/>
        </w:rPr>
        <w:lastRenderedPageBreak/>
        <w:t>Câu 4</w:t>
      </w:r>
      <w:r w:rsidRPr="00204F35">
        <w:rPr>
          <w:rFonts w:ascii="Times New Roman" w:hAnsi="Times New Roman" w:cs="Times New Roman"/>
          <w:b/>
          <w:sz w:val="26"/>
          <w:szCs w:val="26"/>
        </w:rPr>
        <w:t>: Phân tích các nhiệm vụ cần thực hiện nhằm phát triển GD-ĐT trong bối cảnh hiện nay?</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pt-BR"/>
        </w:rPr>
      </w:pPr>
    </w:p>
    <w:p w:rsidR="00204F35" w:rsidRPr="00204F35" w:rsidRDefault="00204F35" w:rsidP="00204F35">
      <w:pPr>
        <w:widowControl w:val="0"/>
        <w:spacing w:after="0" w:line="360" w:lineRule="auto"/>
        <w:jc w:val="both"/>
        <w:rPr>
          <w:rFonts w:ascii="Times New Roman" w:hAnsi="Times New Roman" w:cs="Times New Roman"/>
          <w:b/>
          <w:bCs/>
          <w:spacing w:val="-10"/>
          <w:sz w:val="26"/>
          <w:szCs w:val="26"/>
        </w:rPr>
      </w:pPr>
      <w:r w:rsidRPr="00204F35">
        <w:rPr>
          <w:rFonts w:ascii="Times New Roman" w:hAnsi="Times New Roman" w:cs="Times New Roman"/>
          <w:b/>
          <w:iCs/>
          <w:sz w:val="26"/>
          <w:szCs w:val="26"/>
        </w:rPr>
        <w:t>THỰC TRẠNG PHÁT TRIỂN GIÁO DỤC VÀ ĐÀO TẠO NƯỚC TA HIỆN NAY</w:t>
      </w:r>
    </w:p>
    <w:p w:rsidR="00204F35" w:rsidRPr="00204F35" w:rsidRDefault="00204F35" w:rsidP="00204F35">
      <w:pPr>
        <w:pStyle w:val="ListParagraph"/>
        <w:widowControl w:val="0"/>
        <w:numPr>
          <w:ilvl w:val="0"/>
          <w:numId w:val="11"/>
        </w:numPr>
        <w:spacing w:before="120" w:after="120" w:line="360" w:lineRule="auto"/>
        <w:ind w:left="284" w:hanging="284"/>
        <w:contextualSpacing w:val="0"/>
        <w:jc w:val="both"/>
        <w:rPr>
          <w:rFonts w:ascii="Times New Roman" w:hAnsi="Times New Roman" w:cs="Times New Roman"/>
          <w:b/>
          <w:bCs/>
          <w:spacing w:val="-10"/>
          <w:sz w:val="26"/>
          <w:szCs w:val="26"/>
          <w:lang w:val="nb-NO"/>
        </w:rPr>
      </w:pPr>
      <w:r w:rsidRPr="00204F35">
        <w:rPr>
          <w:rFonts w:ascii="Times New Roman" w:hAnsi="Times New Roman" w:cs="Times New Roman"/>
          <w:b/>
          <w:bCs/>
          <w:spacing w:val="-10"/>
          <w:sz w:val="26"/>
          <w:szCs w:val="26"/>
          <w:lang w:val="nb-NO"/>
        </w:rPr>
        <w:t>Những thành tựu:</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sz w:val="26"/>
          <w:szCs w:val="26"/>
          <w:lang w:val="nb-NO"/>
        </w:rPr>
      </w:pPr>
      <w:r w:rsidRPr="00204F35">
        <w:rPr>
          <w:rFonts w:ascii="Times New Roman" w:hAnsi="Times New Roman" w:cs="Times New Roman"/>
          <w:b/>
          <w:i/>
          <w:sz w:val="26"/>
          <w:szCs w:val="26"/>
          <w:lang w:val="nb-NO"/>
        </w:rPr>
        <w:t>Hệ thống giáo dục quốc dân được hoàn thiện hơn với các cấp, bậc học, trình độ đào tạo, các loại hình và phương thức giáo dục.</w:t>
      </w:r>
    </w:p>
    <w:p w:rsidR="00204F35" w:rsidRPr="00204F35" w:rsidRDefault="00204F35" w:rsidP="00204F35">
      <w:pPr>
        <w:widowControl w:val="0"/>
        <w:spacing w:after="0" w:line="360" w:lineRule="auto"/>
        <w:ind w:firstLine="851"/>
        <w:jc w:val="both"/>
        <w:rPr>
          <w:rFonts w:ascii="Times New Roman" w:hAnsi="Times New Roman" w:cs="Times New Roman"/>
          <w:b/>
          <w:bCs/>
          <w:i/>
          <w:iCs/>
          <w:sz w:val="26"/>
          <w:szCs w:val="26"/>
          <w:lang w:val="nb-NO"/>
        </w:rPr>
      </w:pPr>
      <w:r w:rsidRPr="00204F35">
        <w:rPr>
          <w:rFonts w:ascii="Times New Roman" w:hAnsi="Times New Roman" w:cs="Times New Roman"/>
          <w:sz w:val="26"/>
          <w:szCs w:val="26"/>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7" w:name="VNS0021"/>
      <w:r w:rsidRPr="00204F35">
        <w:rPr>
          <w:rFonts w:ascii="Times New Roman" w:hAnsi="Times New Roman" w:cs="Times New Roman"/>
          <w:sz w:val="26"/>
          <w:szCs w:val="26"/>
          <w:lang w:val="nb-NO"/>
        </w:rPr>
        <w:t>hoá</w:t>
      </w:r>
      <w:bookmarkEnd w:id="7"/>
      <w:r w:rsidRPr="00204F35">
        <w:rPr>
          <w:rFonts w:ascii="Times New Roman" w:hAnsi="Times New Roman" w:cs="Times New Roman"/>
          <w:sz w:val="26"/>
          <w:szCs w:val="26"/>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8" w:name="VNS0022"/>
      <w:r w:rsidRPr="00204F35">
        <w:rPr>
          <w:rFonts w:ascii="Times New Roman" w:hAnsi="Times New Roman" w:cs="Times New Roman"/>
          <w:sz w:val="26"/>
          <w:szCs w:val="26"/>
          <w:lang w:val="nb-NO"/>
        </w:rPr>
        <w:t>xoá</w:t>
      </w:r>
      <w:bookmarkEnd w:id="8"/>
      <w:r w:rsidRPr="00204F35">
        <w:rPr>
          <w:rFonts w:ascii="Times New Roman" w:hAnsi="Times New Roman" w:cs="Times New Roman"/>
          <w:sz w:val="26"/>
          <w:szCs w:val="26"/>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đã bước đầu được đa dạng </w:t>
      </w:r>
      <w:bookmarkStart w:id="9" w:name="VNS0023"/>
      <w:r w:rsidRPr="00204F35">
        <w:rPr>
          <w:rFonts w:ascii="Times New Roman" w:hAnsi="Times New Roman" w:cs="Times New Roman"/>
          <w:sz w:val="26"/>
          <w:szCs w:val="26"/>
          <w:lang w:val="nb-NO"/>
        </w:rPr>
        <w:t>hoá</w:t>
      </w:r>
      <w:bookmarkEnd w:id="9"/>
      <w:r w:rsidRPr="00204F35">
        <w:rPr>
          <w:rFonts w:ascii="Times New Roman" w:hAnsi="Times New Roman" w:cs="Times New Roman"/>
          <w:sz w:val="26"/>
          <w:szCs w:val="26"/>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Quy mô giáo dục tăng nhanh, nhất là ở bậc đại học và đào tạo nghề, bước đầu đáp ứng nhu cầu của xã hội</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w:t>
      </w:r>
      <w:r w:rsidRPr="00204F35">
        <w:rPr>
          <w:rFonts w:ascii="Times New Roman" w:hAnsi="Times New Roman" w:cs="Times New Roman"/>
          <w:sz w:val="26"/>
          <w:szCs w:val="26"/>
          <w:lang w:val="nb-NO"/>
        </w:rPr>
        <w:lastRenderedPageBreak/>
        <w:t>cao, làm cho giáo dục đến với mọi người, làm cho cả xã hội trở thành một xã hội học tập.</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Công bằng xã hội trong giáo dục về cơ bản được đảm bảo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quốc dân đã tạo điều kiện cho đại bộ phận nhân dân trong độ tuổi đi học đạt trình độ </w:t>
      </w:r>
      <w:bookmarkStart w:id="10" w:name="VNS0024"/>
      <w:r w:rsidRPr="00204F35">
        <w:rPr>
          <w:rFonts w:ascii="Times New Roman" w:hAnsi="Times New Roman" w:cs="Times New Roman"/>
          <w:sz w:val="26"/>
          <w:szCs w:val="26"/>
          <w:lang w:val="nb-NO"/>
        </w:rPr>
        <w:t>xoá</w:t>
      </w:r>
      <w:bookmarkEnd w:id="10"/>
      <w:r w:rsidRPr="00204F35">
        <w:rPr>
          <w:rFonts w:ascii="Times New Roman" w:hAnsi="Times New Roman" w:cs="Times New Roman"/>
          <w:sz w:val="26"/>
          <w:szCs w:val="26"/>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vùng xa), đối tượng là người dân tộc thiểu số, người nghèo và đối tượng chính sách xã hội. Cả nước đã hoàn thành công tác </w:t>
      </w:r>
      <w:bookmarkStart w:id="11" w:name="VNS0025"/>
      <w:r w:rsidRPr="00204F35">
        <w:rPr>
          <w:rFonts w:ascii="Times New Roman" w:hAnsi="Times New Roman" w:cs="Times New Roman"/>
          <w:sz w:val="26"/>
          <w:szCs w:val="26"/>
          <w:lang w:val="nb-NO"/>
        </w:rPr>
        <w:t>xoá</w:t>
      </w:r>
      <w:bookmarkEnd w:id="11"/>
      <w:r w:rsidRPr="00204F35">
        <w:rPr>
          <w:rFonts w:ascii="Times New Roman" w:hAnsi="Times New Roman" w:cs="Times New Roman"/>
          <w:sz w:val="26"/>
          <w:szCs w:val="26"/>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 xml:space="preserve">Công tác xã hội </w:t>
      </w:r>
      <w:bookmarkStart w:id="12" w:name="VNS0026"/>
      <w:r w:rsidRPr="00204F35">
        <w:rPr>
          <w:rFonts w:ascii="Times New Roman" w:hAnsi="Times New Roman" w:cs="Times New Roman"/>
          <w:b/>
          <w:bCs/>
          <w:i/>
          <w:iCs/>
          <w:sz w:val="26"/>
          <w:szCs w:val="26"/>
          <w:lang w:val="nb-NO"/>
        </w:rPr>
        <w:t>hoá</w:t>
      </w:r>
      <w:bookmarkEnd w:id="12"/>
      <w:r w:rsidRPr="00204F35">
        <w:rPr>
          <w:rFonts w:ascii="Times New Roman" w:hAnsi="Times New Roman" w:cs="Times New Roman"/>
          <w:b/>
          <w:bCs/>
          <w:i/>
          <w:iCs/>
          <w:sz w:val="26"/>
          <w:szCs w:val="26"/>
          <w:lang w:val="nb-NO"/>
        </w:rPr>
        <w:t xml:space="preserve"> giáo dục đã đem lại kết quả bước đầu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3" w:name="VNS0027"/>
      <w:r w:rsidRPr="00204F35">
        <w:rPr>
          <w:rFonts w:ascii="Times New Roman" w:hAnsi="Times New Roman" w:cs="Times New Roman"/>
          <w:sz w:val="26"/>
          <w:szCs w:val="26"/>
          <w:lang w:val="nb-NO"/>
        </w:rPr>
        <w:t>uỷ</w:t>
      </w:r>
      <w:bookmarkEnd w:id="13"/>
      <w:r w:rsidRPr="00204F35">
        <w:rPr>
          <w:rFonts w:ascii="Times New Roman" w:hAnsi="Times New Roman" w:cs="Times New Roman"/>
          <w:sz w:val="26"/>
          <w:szCs w:val="26"/>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loại hình trường lớp đã được đa dạng </w:t>
      </w:r>
      <w:bookmarkStart w:id="14" w:name="VNS0028"/>
      <w:r w:rsidRPr="00204F35">
        <w:rPr>
          <w:rFonts w:ascii="Times New Roman" w:hAnsi="Times New Roman" w:cs="Times New Roman"/>
          <w:sz w:val="26"/>
          <w:szCs w:val="26"/>
          <w:lang w:val="nb-NO"/>
        </w:rPr>
        <w:t>hoá</w:t>
      </w:r>
      <w:bookmarkEnd w:id="14"/>
      <w:r w:rsidRPr="00204F35">
        <w:rPr>
          <w:rFonts w:ascii="Times New Roman" w:hAnsi="Times New Roman" w:cs="Times New Roman"/>
          <w:sz w:val="26"/>
          <w:szCs w:val="26"/>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nguồn lực đầu tư cho giáo dục được đa dạng </w:t>
      </w:r>
      <w:bookmarkStart w:id="15" w:name="VNS0029"/>
      <w:r w:rsidRPr="00204F35">
        <w:rPr>
          <w:rFonts w:ascii="Times New Roman" w:hAnsi="Times New Roman" w:cs="Times New Roman"/>
          <w:sz w:val="26"/>
          <w:szCs w:val="26"/>
          <w:lang w:val="nb-NO"/>
        </w:rPr>
        <w:t>hoá</w:t>
      </w:r>
      <w:bookmarkEnd w:id="15"/>
      <w:r w:rsidRPr="00204F35">
        <w:rPr>
          <w:rFonts w:ascii="Times New Roman" w:hAnsi="Times New Roman" w:cs="Times New Roman"/>
          <w:sz w:val="26"/>
          <w:szCs w:val="26"/>
          <w:lang w:val="nb-NO"/>
        </w:rPr>
        <w:t xml:space="preserve"> với hình thức huy động linh hoạt, phù hợp với khả năng kinh tế và điều kiện của từng địa phương, từng giai đoạn và cá nhân.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Các điều kiện đảm bảo phát triển giáo dục được cải thiện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Trong những năm qua, kết hợp nhiều nguồn vốn, ngành Giáo dục và các địa phương đã cố </w:t>
      </w:r>
      <w:r w:rsidRPr="00204F35">
        <w:rPr>
          <w:rFonts w:ascii="Times New Roman" w:hAnsi="Times New Roman" w:cs="Times New Roman"/>
          <w:sz w:val="26"/>
          <w:szCs w:val="26"/>
          <w:lang w:val="nb-NO"/>
        </w:rPr>
        <w:lastRenderedPageBreak/>
        <w:t xml:space="preserve">gắng tăng cường cơ sở vật chất kỹ thuật nhà trường, thực hiện chuẩn </w:t>
      </w:r>
      <w:bookmarkStart w:id="16" w:name="VNS002A"/>
      <w:r w:rsidRPr="00204F35">
        <w:rPr>
          <w:rFonts w:ascii="Times New Roman" w:hAnsi="Times New Roman" w:cs="Times New Roman"/>
          <w:sz w:val="26"/>
          <w:szCs w:val="26"/>
          <w:lang w:val="nb-NO"/>
        </w:rPr>
        <w:t>hoá</w:t>
      </w:r>
      <w:bookmarkEnd w:id="16"/>
      <w:r w:rsidRPr="00204F35">
        <w:rPr>
          <w:rFonts w:ascii="Times New Roman" w:hAnsi="Times New Roman" w:cs="Times New Roman"/>
          <w:sz w:val="26"/>
          <w:szCs w:val="26"/>
          <w:lang w:val="nb-NO"/>
        </w:rPr>
        <w:t xml:space="preserve">, hiện đại </w:t>
      </w:r>
      <w:bookmarkStart w:id="17" w:name="VNS002B"/>
      <w:r w:rsidRPr="00204F35">
        <w:rPr>
          <w:rFonts w:ascii="Times New Roman" w:hAnsi="Times New Roman" w:cs="Times New Roman"/>
          <w:sz w:val="26"/>
          <w:szCs w:val="26"/>
          <w:lang w:val="nb-NO"/>
        </w:rPr>
        <w:t>hoá</w:t>
      </w:r>
      <w:bookmarkEnd w:id="17"/>
      <w:r w:rsidRPr="00204F35">
        <w:rPr>
          <w:rFonts w:ascii="Times New Roman" w:hAnsi="Times New Roman" w:cs="Times New Roman"/>
          <w:sz w:val="26"/>
          <w:szCs w:val="26"/>
          <w:lang w:val="nb-NO"/>
        </w:rPr>
        <w:t xml:space="preserve"> một bước cơ sở vật chất kỹ thuật của các nhà trường ở các cấp bậc học, tạo điều kiện để bảo đảm nâng cao chất lượng dạy và học.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204F35" w:rsidRPr="00204F35" w:rsidRDefault="00204F35" w:rsidP="00204F35">
      <w:pPr>
        <w:pStyle w:val="ListParagraph"/>
        <w:widowControl w:val="0"/>
        <w:numPr>
          <w:ilvl w:val="0"/>
          <w:numId w:val="12"/>
        </w:numPr>
        <w:spacing w:before="120" w:after="120" w:line="360" w:lineRule="auto"/>
        <w:ind w:left="714" w:hanging="357"/>
        <w:contextualSpacing w:val="0"/>
        <w:jc w:val="both"/>
        <w:rPr>
          <w:rFonts w:ascii="Times New Roman" w:hAnsi="Times New Roman" w:cs="Times New Roman"/>
          <w:b/>
          <w:bCs/>
          <w:sz w:val="26"/>
          <w:szCs w:val="26"/>
          <w:u w:val="single"/>
          <w:lang w:val="nb-NO"/>
        </w:rPr>
      </w:pPr>
      <w:r w:rsidRPr="00204F35">
        <w:rPr>
          <w:rFonts w:ascii="Times New Roman" w:hAnsi="Times New Roman" w:cs="Times New Roman"/>
          <w:b/>
          <w:bCs/>
          <w:sz w:val="26"/>
          <w:szCs w:val="26"/>
          <w:u w:val="single"/>
          <w:lang w:val="nb-NO"/>
        </w:rPr>
        <w:t>Những hạn chế</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Chất lượng và hiệu quả giáo dục nói chung còn thấp</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8" w:name="VNS002C"/>
      <w:r w:rsidRPr="00204F35">
        <w:rPr>
          <w:rFonts w:ascii="Times New Roman" w:hAnsi="Times New Roman" w:cs="Times New Roman"/>
          <w:sz w:val="26"/>
          <w:szCs w:val="26"/>
          <w:lang w:val="nb-NO"/>
        </w:rPr>
        <w:t>hoá</w:t>
      </w:r>
      <w:bookmarkEnd w:id="18"/>
      <w:r w:rsidRPr="00204F35">
        <w:rPr>
          <w:rFonts w:ascii="Times New Roman" w:hAnsi="Times New Roman" w:cs="Times New Roman"/>
          <w:sz w:val="26"/>
          <w:szCs w:val="26"/>
          <w:lang w:val="nb-NO"/>
        </w:rPr>
        <w:t xml:space="preserve">, lịch sử dân tộc, về Đảng, về quyền lợi và nghĩa vụ công dân cho học sinh, sinh viên chưa được chú ý đúng mức cả về nội dung và phương </w:t>
      </w:r>
      <w:r w:rsidRPr="00204F35">
        <w:rPr>
          <w:rFonts w:ascii="Times New Roman" w:hAnsi="Times New Roman" w:cs="Times New Roman"/>
          <w:spacing w:val="-4"/>
          <w:sz w:val="26"/>
          <w:szCs w:val="26"/>
          <w:lang w:val="nb-NO"/>
        </w:rPr>
        <w:t>pháp; giáo dục phổ thông mới chỉ quan tâm nhiều đến "dạy chữ", chưa quan tâm</w:t>
      </w:r>
      <w:r w:rsidRPr="00204F35">
        <w:rPr>
          <w:rFonts w:ascii="Times New Roman" w:hAnsi="Times New Roman" w:cs="Times New Roman"/>
          <w:sz w:val="26"/>
          <w:szCs w:val="26"/>
          <w:lang w:val="nb-NO"/>
        </w:rPr>
        <w:t xml:space="preserve"> đúng mức đến "dạy người", kỹ năng sống và "dạy nghề" cho thanh thiếu niên.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rPr>
      </w:pPr>
      <w:r w:rsidRPr="00204F35">
        <w:rPr>
          <w:rFonts w:ascii="Times New Roman" w:hAnsi="Times New Roman" w:cs="Times New Roman"/>
          <w:sz w:val="26"/>
          <w:szCs w:val="26"/>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rõ: " </w:t>
      </w:r>
      <w:r w:rsidRPr="00204F35">
        <w:rPr>
          <w:rFonts w:ascii="Times New Roman" w:hAnsi="Times New Roman" w:cs="Times New Roman"/>
          <w:iCs/>
          <w:sz w:val="26"/>
          <w:szCs w:val="26"/>
        </w:rPr>
        <w:t xml:space="preserve">Chất lượng giáo dục và đào </w:t>
      </w:r>
      <w:r w:rsidRPr="00204F35">
        <w:rPr>
          <w:rFonts w:ascii="Times New Roman" w:hAnsi="Times New Roman" w:cs="Times New Roman"/>
          <w:iCs/>
          <w:sz w:val="26"/>
          <w:szCs w:val="26"/>
        </w:rPr>
        <w:lastRenderedPageBreak/>
        <w:t xml:space="preserve">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9" w:name="VNS002D"/>
      <w:r w:rsidRPr="00204F35">
        <w:rPr>
          <w:rFonts w:ascii="Times New Roman" w:hAnsi="Times New Roman" w:cs="Times New Roman"/>
          <w:iCs/>
          <w:sz w:val="26"/>
          <w:szCs w:val="26"/>
        </w:rPr>
        <w:t>hoá</w:t>
      </w:r>
      <w:bookmarkEnd w:id="19"/>
      <w:r w:rsidRPr="00204F35">
        <w:rPr>
          <w:rFonts w:ascii="Times New Roman" w:hAnsi="Times New Roman" w:cs="Times New Roman"/>
          <w:iCs/>
          <w:sz w:val="26"/>
          <w:szCs w:val="26"/>
        </w:rPr>
        <w:t xml:space="preserve">, hiện đại </w:t>
      </w:r>
      <w:bookmarkStart w:id="20" w:name="VNS002E"/>
      <w:r w:rsidRPr="00204F35">
        <w:rPr>
          <w:rFonts w:ascii="Times New Roman" w:hAnsi="Times New Roman" w:cs="Times New Roman"/>
          <w:iCs/>
          <w:sz w:val="26"/>
          <w:szCs w:val="26"/>
        </w:rPr>
        <w:t>hoá</w:t>
      </w:r>
      <w:bookmarkEnd w:id="20"/>
      <w:r w:rsidRPr="00204F35">
        <w:rPr>
          <w:rFonts w:ascii="Times New Roman" w:hAnsi="Times New Roman" w:cs="Times New Roman"/>
          <w:iCs/>
          <w:sz w:val="26"/>
          <w:szCs w:val="26"/>
        </w:rPr>
        <w:t xml:space="preserve">. Quản lý nhà nước về giáo dục còn bất cập. Xu hướng thương mại </w:t>
      </w:r>
      <w:bookmarkStart w:id="21" w:name="VNS002F"/>
      <w:r w:rsidRPr="00204F35">
        <w:rPr>
          <w:rFonts w:ascii="Times New Roman" w:hAnsi="Times New Roman" w:cs="Times New Roman"/>
          <w:iCs/>
          <w:sz w:val="26"/>
          <w:szCs w:val="26"/>
        </w:rPr>
        <w:t>hoá</w:t>
      </w:r>
      <w:bookmarkEnd w:id="21"/>
      <w:r w:rsidRPr="00204F35">
        <w:rPr>
          <w:rFonts w:ascii="Times New Roman" w:hAnsi="Times New Roman" w:cs="Times New Roman"/>
          <w:iCs/>
          <w:sz w:val="26"/>
          <w:szCs w:val="26"/>
        </w:rPr>
        <w:t xml:space="preserve"> và sa sút đạo đức trong giáo dục khắc phục còn chậm, hiệu quả thấp, đang trở thành nỗi bức xúc của xã hội</w:t>
      </w:r>
      <w:r w:rsidRPr="00204F35">
        <w:rPr>
          <w:rFonts w:ascii="Times New Roman" w:hAnsi="Times New Roman" w:cs="Times New Roman"/>
          <w:sz w:val="26"/>
          <w:szCs w:val="26"/>
        </w:rPr>
        <w:t>”.</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Đội ngũ giáo viên vừa yếu vừa thiếu và không đồng bộ, phương pháp giảng dạy còn lạc hậu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Quản lý giáo dục còn nhiều yếu kém, bất cập</w:t>
      </w:r>
    </w:p>
    <w:p w:rsidR="00204F35" w:rsidRPr="00204F35" w:rsidRDefault="00204F35" w:rsidP="00204F35">
      <w:pPr>
        <w:widowControl w:val="0"/>
        <w:spacing w:after="0" w:line="36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2" w:name="VNS0030"/>
      <w:r w:rsidRPr="00204F35">
        <w:rPr>
          <w:rFonts w:ascii="Times New Roman" w:hAnsi="Times New Roman" w:cs="Times New Roman"/>
          <w:sz w:val="26"/>
          <w:szCs w:val="26"/>
          <w:lang w:val="nb-NO"/>
        </w:rPr>
        <w:t>hoá</w:t>
      </w:r>
      <w:bookmarkEnd w:id="22"/>
      <w:r w:rsidRPr="00204F35">
        <w:rPr>
          <w:rFonts w:ascii="Times New Roman" w:hAnsi="Times New Roman" w:cs="Times New Roman"/>
          <w:sz w:val="26"/>
          <w:szCs w:val="26"/>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204F35" w:rsidRPr="00204F35" w:rsidRDefault="00204F35" w:rsidP="00204F35">
      <w:pPr>
        <w:widowControl w:val="0"/>
        <w:spacing w:after="0" w:line="36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 xml:space="preserve">Quản lý giáo dục yếu kém cả trong xây dựng thể chế, chỉ đạo điều hành, kiểm tra giám sát và xử lí vi phạm. Cơ chế quản lý giáo dục chậm đổi mới, chưa theo kịp sự đổi mới trên các lĩnh vực </w:t>
      </w:r>
      <w:r w:rsidRPr="00204F35">
        <w:rPr>
          <w:rFonts w:ascii="Times New Roman" w:hAnsi="Times New Roman" w:cs="Times New Roman"/>
          <w:sz w:val="26"/>
          <w:szCs w:val="26"/>
          <w:lang w:val="nb-NO"/>
        </w:rPr>
        <w:lastRenderedPageBreak/>
        <w:t>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Cơ sở vật chất trường lớp còn gặp nhiều khó khăn, thiếu thốn. Nội dung giáo dục còn thiếu thiết thực.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w:t>
      </w:r>
      <w:r w:rsidRPr="00204F35">
        <w:rPr>
          <w:rFonts w:ascii="Times New Roman" w:hAnsi="Times New Roman" w:cs="Times New Roman"/>
          <w:sz w:val="26"/>
          <w:szCs w:val="26"/>
          <w:lang w:val="nb-NO"/>
        </w:rPr>
        <w:lastRenderedPageBreak/>
        <w:t xml:space="preserve">chậm đổi mới, chậm hiện đại </w:t>
      </w:r>
      <w:bookmarkStart w:id="23" w:name="VNS0031"/>
      <w:r w:rsidRPr="00204F35">
        <w:rPr>
          <w:rFonts w:ascii="Times New Roman" w:hAnsi="Times New Roman" w:cs="Times New Roman"/>
          <w:sz w:val="26"/>
          <w:szCs w:val="26"/>
          <w:lang w:val="nb-NO"/>
        </w:rPr>
        <w:t>hoá</w:t>
      </w:r>
      <w:bookmarkEnd w:id="23"/>
      <w:r w:rsidRPr="00204F35">
        <w:rPr>
          <w:rFonts w:ascii="Times New Roman" w:hAnsi="Times New Roman" w:cs="Times New Roman"/>
          <w:sz w:val="26"/>
          <w:szCs w:val="26"/>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Thực tiễn phát triển giáo dục nước ta hiện nay cho thấy ba mâu thuẫn đang tồn tại cần được giải quyết.</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Một là,</w:t>
      </w:r>
      <w:r w:rsidRPr="00204F35">
        <w:rPr>
          <w:rFonts w:ascii="Times New Roman" w:hAnsi="Times New Roman" w:cs="Times New Roman"/>
          <w:sz w:val="26"/>
          <w:szCs w:val="26"/>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Hai là,</w:t>
      </w:r>
      <w:r w:rsidRPr="00204F35">
        <w:rPr>
          <w:rFonts w:ascii="Times New Roman" w:hAnsi="Times New Roman" w:cs="Times New Roman"/>
          <w:sz w:val="26"/>
          <w:szCs w:val="26"/>
          <w:lang w:val="nb-NO"/>
        </w:rPr>
        <w:t xml:space="preserve"> mâu thuẫn giữa khối lượng thông tin, tri thức tăng nhanh trong khi thời gian dành cho giáo dục có hạn đang ngày càng trở nên gây cấn. Mâu </w:t>
      </w:r>
      <w:r w:rsidRPr="00204F35">
        <w:rPr>
          <w:rFonts w:ascii="Times New Roman" w:hAnsi="Times New Roman" w:cs="Times New Roman"/>
          <w:spacing w:val="-4"/>
          <w:sz w:val="26"/>
          <w:szCs w:val="26"/>
          <w:lang w:val="nb-NO"/>
        </w:rPr>
        <w:t>thuẫn này đặt ra cho giáo dục bài toán về đổi mới nội dung và phương pháp giáo</w:t>
      </w:r>
      <w:r w:rsidRPr="00204F35">
        <w:rPr>
          <w:rFonts w:ascii="Times New Roman" w:hAnsi="Times New Roman" w:cs="Times New Roman"/>
          <w:sz w:val="26"/>
          <w:szCs w:val="26"/>
          <w:lang w:val="nb-NO"/>
        </w:rPr>
        <w:t xml:space="preserve"> dục, tận dụng tối đa chính những thành tựu của KHCN để đổi mới giáo dục.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Ba là,</w:t>
      </w:r>
      <w:r w:rsidRPr="00204F35">
        <w:rPr>
          <w:rFonts w:ascii="Times New Roman" w:hAnsi="Times New Roman" w:cs="Times New Roman"/>
          <w:sz w:val="26"/>
          <w:szCs w:val="26"/>
          <w:lang w:val="nb-NO"/>
        </w:rPr>
        <w:t xml:space="preserve"> mâu thuẫn giữa yêu cầu đổi mới giáo dục đang ngày càng gay gắt với yêu cầu giữ sự ổn định tương đối cho hệ thống.</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pStyle w:val="ListParagraph"/>
        <w:numPr>
          <w:ilvl w:val="0"/>
          <w:numId w:val="12"/>
        </w:numPr>
        <w:spacing w:after="0" w:line="360" w:lineRule="auto"/>
        <w:jc w:val="both"/>
        <w:rPr>
          <w:rFonts w:ascii="Times New Roman" w:hAnsi="Times New Roman" w:cs="Times New Roman"/>
          <w:sz w:val="26"/>
          <w:szCs w:val="26"/>
        </w:rPr>
      </w:pPr>
      <w:r w:rsidRPr="00204F35">
        <w:rPr>
          <w:rFonts w:ascii="Times New Roman" w:hAnsi="Times New Roman" w:cs="Times New Roman"/>
          <w:b/>
          <w:sz w:val="26"/>
          <w:szCs w:val="26"/>
        </w:rPr>
        <w:t>Nhữngnhiệm vụ cần thực hiện nhằm phát triển GD-ĐT trong bối cảnh hiện nay là:</w:t>
      </w:r>
    </w:p>
    <w:p w:rsidR="00204F35" w:rsidRPr="00204F35" w:rsidRDefault="00204F35" w:rsidP="00204F35">
      <w:pPr>
        <w:pStyle w:val="ListParagraph"/>
        <w:numPr>
          <w:ilvl w:val="0"/>
          <w:numId w:val="14"/>
        </w:numPr>
        <w:spacing w:before="120" w:after="120" w:line="360" w:lineRule="auto"/>
        <w:ind w:left="709" w:hanging="284"/>
        <w:contextualSpacing w:val="0"/>
        <w:rPr>
          <w:rFonts w:ascii="Times New Roman" w:hAnsi="Times New Roman" w:cs="Times New Roman"/>
          <w:b/>
          <w:sz w:val="26"/>
          <w:szCs w:val="26"/>
          <w:u w:val="single"/>
        </w:rPr>
      </w:pPr>
      <w:r w:rsidRPr="00204F35">
        <w:rPr>
          <w:rFonts w:ascii="Times New Roman" w:hAnsi="Times New Roman" w:cs="Times New Roman"/>
          <w:b/>
          <w:i/>
          <w:sz w:val="26"/>
          <w:szCs w:val="26"/>
          <w:u w:val="single"/>
        </w:rPr>
        <w:t>9  nhóm giải pháp</w:t>
      </w:r>
      <w:r w:rsidRPr="00204F35">
        <w:rPr>
          <w:rFonts w:ascii="Times New Roman" w:hAnsi="Times New Roman" w:cs="Times New Roman"/>
          <w:b/>
          <w:sz w:val="26"/>
          <w:szCs w:val="26"/>
          <w:u w:val="single"/>
        </w:rPr>
        <w:t xml:space="preserve">: </w:t>
      </w:r>
    </w:p>
    <w:p w:rsidR="00204F35" w:rsidRPr="00204F35" w:rsidRDefault="00204F35" w:rsidP="00204F35">
      <w:pPr>
        <w:pStyle w:val="ListParagraph"/>
        <w:numPr>
          <w:ilvl w:val="0"/>
          <w:numId w:val="10"/>
        </w:numPr>
        <w:spacing w:after="0" w:line="36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Trước hết tăng cường sự lãnh đạo của Đảng, sự quản lý của Nhà nước đối với đổi mới GD-ĐT.</w:t>
      </w:r>
    </w:p>
    <w:p w:rsidR="00204F35" w:rsidRPr="00204F35" w:rsidRDefault="00204F35" w:rsidP="00204F35">
      <w:pPr>
        <w:pStyle w:val="ListParagraph"/>
        <w:numPr>
          <w:ilvl w:val="0"/>
          <w:numId w:val="10"/>
        </w:numPr>
        <w:spacing w:after="0" w:line="36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 xml:space="preserve">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w:t>
      </w:r>
      <w:r w:rsidRPr="00204F35">
        <w:rPr>
          <w:rFonts w:ascii="Times New Roman" w:hAnsi="Times New Roman" w:cs="Times New Roman"/>
          <w:sz w:val="26"/>
          <w:szCs w:val="26"/>
        </w:rPr>
        <w:lastRenderedPageBreak/>
        <w:t>của thế giới. Thực hiện phân tầng cơ sở giáo dục ĐH theo định hướng nghiên cứu và ứng dụng, thực hành. ...</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rPr>
        <w:t>Đổi mới căn bản công tác quản lý GD-ĐT, bảo đảm dân chủ, thống nhất; tăng quyền tự chủ và trách nhiệm xã hội của các cơ sở GD-ĐT</w:t>
      </w:r>
      <w:r w:rsidRPr="00204F35">
        <w:rPr>
          <w:rFonts w:ascii="Times New Roman" w:hAnsi="Times New Roman" w:cs="Times New Roman"/>
          <w:sz w:val="26"/>
          <w:szCs w:val="26"/>
          <w:lang w:val="vi-VN"/>
        </w:rPr>
        <w:t>.</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Chủ động hội nhập và nâng cao hiệu quả hợp tác quốc tế trong GD-ĐT...</w:t>
      </w:r>
    </w:p>
    <w:p w:rsidR="00204F35" w:rsidRPr="00204F35" w:rsidRDefault="00204F35" w:rsidP="00204F35">
      <w:pPr>
        <w:pStyle w:val="ListParagraph"/>
        <w:numPr>
          <w:ilvl w:val="0"/>
          <w:numId w:val="15"/>
        </w:numPr>
        <w:spacing w:before="120" w:after="120" w:line="360" w:lineRule="auto"/>
        <w:ind w:left="714" w:hanging="357"/>
        <w:contextualSpacing w:val="0"/>
        <w:jc w:val="both"/>
        <w:rPr>
          <w:rFonts w:ascii="Times New Roman" w:hAnsi="Times New Roman" w:cs="Times New Roman"/>
          <w:b/>
          <w:i/>
          <w:sz w:val="26"/>
          <w:szCs w:val="26"/>
          <w:u w:val="single"/>
        </w:rPr>
      </w:pPr>
      <w:r w:rsidRPr="00204F35">
        <w:rPr>
          <w:rFonts w:ascii="Times New Roman" w:hAnsi="Times New Roman" w:cs="Times New Roman"/>
          <w:b/>
          <w:i/>
          <w:sz w:val="26"/>
          <w:szCs w:val="26"/>
          <w:u w:val="single"/>
        </w:rPr>
        <w:t xml:space="preserve">Phương hướng, nhiệm vụ, giải pháp phát triển giáo dục và đào tạo trong những năm tới  </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u w:val="single"/>
        </w:rPr>
        <w:t>Một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chuyển sang mô hình giáo dục mở- xã hội học tập, học tập suốt đời: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Đào tạo liên tục, liên thông giữa các bậc học, ngành học.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Tạo điều kiện cho mọi người được học tập, với hình thức linh hoạt, đáp ứng nhu cầu học tập thường xuyên.</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công bằng, tạo nhiều khả năng, cơ hội khác nhau cho người học.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sz w:val="26"/>
          <w:szCs w:val="26"/>
        </w:rPr>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Hai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mạnh mẽ nền giáo dục mầm non và giáo dục phổ thông theo hướng:</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Khắc phục tình trạng quá tải.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tính khoa học, phù hợp lứa tuổi và điều kiện đất nước,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Kết hợp với phân ban và tự chọn ở THPT.</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đúng tiến độ và chất lượng phổ cập giáo dục.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lastRenderedPageBreak/>
        <w:t>Ba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phát triển hệ thống giáo dục nghề nghiệp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quy mô cao đẳng và trung học nghề.</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Đẩy mạnh dạy nghề cho nông dân và đồng bào dân tộc.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Xây dựng trường Đại học trọng điểm trình độ khu vực và quốc tế</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Bốn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hệ thống giáo dục đại học và sau đại học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Gắn đào tạo với sử dụng</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Có  liên kết trường với cơ sở nghiên cứu và doanh nghiệp.</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Xã hội hóa hoạt động dạy nghề.</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Năm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đào tạo giáo viên đạt chuẩn ở các bậc học và cấp học.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Sáu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tiếp tục đổi mới phương pháp dạy và học: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Phát huy tính tích cực của người học, khắc phục truyền đạt một chiều.</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Hoàn thiện hệ thống đánh giá và kiểm định chất lượng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Cải tiến hệ thống đánh giá và kiểm định chất lượng giáo dục.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Bảy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thực hiện xã hội hóa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Huy động mọi nguồn lực cho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cường thanh tra, kiểm tra các hoạt động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Phối hợp, kết hợp giữa các ngành, các tổ chức chính trị - xã hội.</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Tám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cơ chế quản lý giáo dục: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Phân cấp, tạo động lực và chủ động cho các cơ sở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Xác định mục tiêu ưu tiên, các chương trình quốc gia phát triển giáo dục, hỗ trợ các vùng khó khăn.</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Chín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tăng cường hợp tác quốc tế về giáo dục và đào tạo:</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Tiếp cận nền giáo dục tiên tiến của thế giới.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Tham gia đào tạo nhân lực khu vực và thế giới.</w:t>
      </w:r>
    </w:p>
    <w:p w:rsidR="00204F35" w:rsidRPr="00204F35" w:rsidRDefault="00204F35" w:rsidP="00204F35">
      <w:pPr>
        <w:spacing w:after="0" w:line="360" w:lineRule="auto"/>
        <w:rPr>
          <w:rFonts w:ascii="Times New Roman" w:hAnsi="Times New Roman" w:cs="Times New Roman"/>
          <w:b/>
          <w:color w:val="FF0000"/>
          <w:sz w:val="26"/>
          <w:szCs w:val="26"/>
          <w:lang w:val="vi-VN"/>
        </w:rPr>
      </w:pPr>
      <w:r w:rsidRPr="00204F35">
        <w:rPr>
          <w:rFonts w:ascii="Times New Roman" w:hAnsi="Times New Roman" w:cs="Times New Roman"/>
          <w:b/>
          <w:color w:val="FF0000"/>
          <w:sz w:val="26"/>
          <w:szCs w:val="26"/>
        </w:rPr>
        <w:t xml:space="preserve">Câu 5. </w:t>
      </w:r>
      <w:r w:rsidRPr="00204F35">
        <w:rPr>
          <w:rFonts w:ascii="Times New Roman" w:hAnsi="Times New Roman" w:cs="Times New Roman"/>
          <w:b/>
          <w:color w:val="FF0000"/>
          <w:sz w:val="26"/>
          <w:szCs w:val="26"/>
          <w:lang w:val="vi-VN"/>
        </w:rPr>
        <w:t>Vì sao Chính sách xóa đói giảm nghèo là chìa khóa then chốt trong việc giải quyết các vấn đề xã hội mang tính cấp bách hiện nay ở nước ta?</w:t>
      </w:r>
    </w:p>
    <w:p w:rsidR="00204F35" w:rsidRPr="00204F35" w:rsidRDefault="00204F35" w:rsidP="00204F35">
      <w:pPr>
        <w:pStyle w:val="ListParagraph"/>
        <w:numPr>
          <w:ilvl w:val="0"/>
          <w:numId w:val="5"/>
        </w:numPr>
        <w:shd w:val="clear" w:color="auto" w:fill="FFFFFF"/>
        <w:spacing w:after="0" w:line="360" w:lineRule="auto"/>
        <w:ind w:left="0" w:firstLine="480"/>
        <w:jc w:val="both"/>
        <w:rPr>
          <w:rFonts w:ascii="Times New Roman" w:hAnsi="Times New Roman" w:cs="Times New Roman"/>
          <w:b/>
          <w:sz w:val="26"/>
          <w:szCs w:val="26"/>
        </w:rPr>
      </w:pPr>
      <w:r w:rsidRPr="00204F35">
        <w:rPr>
          <w:rFonts w:ascii="Times New Roman" w:hAnsi="Times New Roman" w:cs="Times New Roman"/>
          <w:b/>
          <w:sz w:val="26"/>
          <w:szCs w:val="26"/>
        </w:rPr>
        <w:t xml:space="preserve">Khái niệm chính sách xã hội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204F35" w:rsidRDefault="00204F35" w:rsidP="00204F35">
      <w:pPr>
        <w:spacing w:after="0" w:line="360" w:lineRule="auto"/>
        <w:ind w:firstLine="720"/>
        <w:jc w:val="both"/>
        <w:rPr>
          <w:rFonts w:ascii="Times New Roman" w:hAnsi="Times New Roman" w:cs="Times New Roman"/>
          <w:sz w:val="26"/>
          <w:szCs w:val="26"/>
          <w:lang w:val="de-DE"/>
        </w:rPr>
      </w:pPr>
      <w:r w:rsidRPr="00204F35">
        <w:rPr>
          <w:rFonts w:ascii="Times New Roman" w:hAnsi="Times New Roman" w:cs="Times New Roman"/>
          <w:sz w:val="26"/>
          <w:szCs w:val="26"/>
        </w:rPr>
        <w:t xml:space="preserve">Đối với Việt Nam hiện nay, do đặc thù là một đất nước đang phát triển, chịu ảnh hưởng bởi chiến tranh, thiên tai…do vậy đã hình thành hành loạt các chính sách xã hội quan trọng và thiết yếu </w:t>
      </w:r>
      <w:r w:rsidRPr="00204F35">
        <w:rPr>
          <w:rFonts w:ascii="Times New Roman" w:hAnsi="Times New Roman" w:cs="Times New Roman"/>
          <w:sz w:val="26"/>
          <w:szCs w:val="26"/>
        </w:rPr>
        <w:lastRenderedPageBreak/>
        <w:t>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204F35" w:rsidRPr="00204F35" w:rsidRDefault="00204F35" w:rsidP="00204F35">
      <w:pPr>
        <w:numPr>
          <w:ilvl w:val="0"/>
          <w:numId w:val="5"/>
        </w:numPr>
        <w:spacing w:after="0" w:line="360" w:lineRule="auto"/>
        <w:rPr>
          <w:rFonts w:ascii="Times New Roman" w:hAnsi="Times New Roman" w:cs="Times New Roman"/>
          <w:sz w:val="26"/>
          <w:szCs w:val="26"/>
        </w:rPr>
      </w:pPr>
      <w:r w:rsidRPr="00204F35">
        <w:rPr>
          <w:rFonts w:ascii="Times New Roman" w:hAnsi="Times New Roman" w:cs="Times New Roman"/>
          <w:b/>
          <w:sz w:val="26"/>
          <w:szCs w:val="26"/>
        </w:rPr>
        <w:t>Vai trò của chính sách xóa đói giảm nghèo đối với phát triển kinh tế - xã hội</w:t>
      </w:r>
      <w:r w:rsidRPr="00204F35">
        <w:rPr>
          <w:rFonts w:ascii="Times New Roman" w:hAnsi="Times New Roman" w:cs="Times New Roman"/>
          <w:sz w:val="26"/>
          <w:szCs w:val="26"/>
        </w:rPr>
        <w:t xml:space="preserve">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204F35" w:rsidRPr="00204F35" w:rsidRDefault="00204F35" w:rsidP="00204F35">
      <w:pPr>
        <w:spacing w:after="0" w:line="360" w:lineRule="auto"/>
        <w:ind w:firstLine="720"/>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triển kinh tế</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204F35" w:rsidRPr="00204F35" w:rsidRDefault="00204F35" w:rsidP="00204F35">
      <w:pPr>
        <w:spacing w:after="0" w:line="36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Vai trò của xóa đói giảm nghèo đối với vấn đề an ninh, trật tự xã hội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w:t>
      </w:r>
      <w:r w:rsidRPr="00204F35">
        <w:rPr>
          <w:rFonts w:ascii="Times New Roman" w:hAnsi="Times New Roman" w:cs="Times New Roman"/>
          <w:sz w:val="26"/>
          <w:szCs w:val="26"/>
        </w:rPr>
        <w:lastRenderedPageBreak/>
        <w:t xml:space="preserve">người nghèo không đủ điều kiện tìm hiểu cũng như nhận thức thấp về pháp luật, họ không thể bảo vệ quyền lợi hợp pháp của mình nên tâm lí thường ít quan tâm đến vấn đề của nhà nước.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204F35" w:rsidRDefault="00204F35" w:rsidP="00204F35">
      <w:pPr>
        <w:spacing w:after="0" w:line="36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huy và bảo tồn các giá trị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Không những vậy, khi khoảng cách về mức sống và thu nhập được thu hẹp thì khoảng cách về hưởng thụ văn hóa và các dịch vụ công cũng được cải thiện.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204F35" w:rsidRPr="00204F35" w:rsidRDefault="00204F35" w:rsidP="00204F35">
      <w:pPr>
        <w:pStyle w:val="NormalWeb"/>
        <w:shd w:val="clear" w:color="auto" w:fill="FFFFFF"/>
        <w:spacing w:before="0" w:beforeAutospacing="0" w:after="0" w:afterAutospacing="0" w:line="360" w:lineRule="auto"/>
        <w:ind w:firstLine="720"/>
        <w:jc w:val="both"/>
        <w:rPr>
          <w:b/>
          <w:i/>
          <w:sz w:val="26"/>
          <w:szCs w:val="26"/>
        </w:rPr>
      </w:pPr>
      <w:r w:rsidRPr="00204F35">
        <w:rPr>
          <w:b/>
          <w:i/>
          <w:sz w:val="26"/>
          <w:szCs w:val="26"/>
        </w:rPr>
        <w:t xml:space="preserve">Vai trò của xóa đói giảm nghèo đối với việc giải quyết các vấn đề xã hội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w:t>
      </w:r>
      <w:r w:rsidRPr="00204F35">
        <w:rPr>
          <w:rFonts w:ascii="Times New Roman" w:hAnsi="Times New Roman" w:cs="Times New Roman"/>
          <w:sz w:val="26"/>
          <w:szCs w:val="26"/>
        </w:rPr>
        <w:lastRenderedPageBreak/>
        <w:t>vùng, miền khó khăn có điều kiện rút ngắn khoảng cách phát triển so với đồng bằng và thành thị về trình độ dân trí, nâng cao đời sống văn hóa,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Từ đó, nó góp phần thực hiện công bằng xã hội và thúc đẩy phân hóa xã hội theo hướng tích cực.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Thực trạng của việc thực hiện chính sách xóa đói giảm nghèo hiện nay</w:t>
      </w:r>
    </w:p>
    <w:p w:rsidR="00204F35" w:rsidRPr="00204F35" w:rsidRDefault="00204F35" w:rsidP="00204F35">
      <w:pPr>
        <w:pStyle w:val="NormalWeb"/>
        <w:spacing w:before="0" w:beforeAutospacing="0" w:after="0" w:afterAutospacing="0" w:line="360" w:lineRule="auto"/>
        <w:ind w:firstLine="720"/>
        <w:jc w:val="both"/>
        <w:rPr>
          <w:sz w:val="26"/>
          <w:szCs w:val="26"/>
          <w:lang w:val="vi-VN"/>
        </w:rPr>
      </w:pPr>
      <w:r w:rsidRPr="00204F35">
        <w:rPr>
          <w:sz w:val="26"/>
          <w:szCs w:val="26"/>
        </w:rPr>
        <w:t xml:space="preserve">Từ đại hội VI cho tới </w:t>
      </w:r>
      <w:r w:rsidRPr="00204F35">
        <w:rPr>
          <w:sz w:val="26"/>
          <w:szCs w:val="26"/>
          <w:lang w:val="vi-VN"/>
        </w:rPr>
        <w:t>Đại hội XI của Đảng</w:t>
      </w:r>
      <w:r w:rsidRPr="00204F35">
        <w:rPr>
          <w:sz w:val="26"/>
          <w:szCs w:val="26"/>
        </w:rPr>
        <w:t xml:space="preserve"> vấn đề xóa đói giảm nghèo luôn được Đảng và Nhà nước ta đặc biệt quan tâm. </w:t>
      </w:r>
      <w:r w:rsidRPr="00204F35">
        <w:rPr>
          <w:sz w:val="26"/>
          <w:szCs w:val="26"/>
          <w:lang w:val="vi-VN"/>
        </w:rPr>
        <w:t>Đảng và Nhà nước coi việc thực hiện chính sách xóa đói, giảm nghèo thể hiện tính ưu việt của chủ nghĩa xã hội.</w:t>
      </w:r>
      <w:r w:rsidRPr="00204F35">
        <w:rPr>
          <w:sz w:val="26"/>
          <w:szCs w:val="26"/>
        </w:rPr>
        <w:t xml:space="preserve"> Đây được coi là </w:t>
      </w:r>
      <w:r w:rsidRPr="00204F35">
        <w:rPr>
          <w:sz w:val="26"/>
          <w:szCs w:val="26"/>
          <w:lang w:val="vi-VN"/>
        </w:rPr>
        <w:t xml:space="preserve">một nhiệm vụ then chốt trong Chiến lược phát triển kinh tế - xã hội từ nay đến năm 2020. </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lang w:val="vi-VN"/>
        </w:rPr>
      </w:pPr>
      <w:r w:rsidRPr="00204F35">
        <w:rPr>
          <w:sz w:val="26"/>
          <w:szCs w:val="26"/>
          <w:lang w:val="vi-VN"/>
        </w:rPr>
        <w:t>Quan điểm chỉ đạo xuyên suốt của Đảng và Nhà nước là:</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lang w:val="vi-VN"/>
        </w:rPr>
      </w:pPr>
      <w:r w:rsidRPr="00204F35">
        <w:rPr>
          <w:bCs/>
          <w:sz w:val="26"/>
          <w:szCs w:val="26"/>
          <w:lang w:val="vi-VN"/>
        </w:rPr>
        <w:t xml:space="preserve"> </w:t>
      </w:r>
      <w:r w:rsidRPr="00204F35">
        <w:rPr>
          <w:bCs/>
          <w:i/>
          <w:sz w:val="26"/>
          <w:szCs w:val="26"/>
          <w:lang w:val="vi-VN"/>
        </w:rPr>
        <w:t>Thứ nhất</w:t>
      </w:r>
      <w:r w:rsidRPr="00204F35">
        <w:rPr>
          <w:i/>
          <w:sz w:val="26"/>
          <w:szCs w:val="26"/>
          <w:lang w:val="vi-VN"/>
        </w:rPr>
        <w:t>,</w:t>
      </w:r>
      <w:r w:rsidRPr="00204F35">
        <w:rPr>
          <w:sz w:val="26"/>
          <w:szCs w:val="26"/>
          <w:lang w:val="vi-VN"/>
        </w:rPr>
        <w:t xml:space="preserve"> xóa đói, giảm nghèo vừa là nhiệm vụ cơ bản lâu dài, vừa là nhiệm vụ trọng tâm trước mắt. </w:t>
      </w:r>
    </w:p>
    <w:p w:rsidR="00204F35" w:rsidRPr="00204F35" w:rsidRDefault="00204F35" w:rsidP="00204F35">
      <w:pPr>
        <w:pStyle w:val="NormalWeb"/>
        <w:spacing w:before="0" w:beforeAutospacing="0" w:after="0" w:afterAutospacing="0" w:line="360" w:lineRule="auto"/>
        <w:ind w:firstLine="720"/>
        <w:jc w:val="both"/>
        <w:rPr>
          <w:spacing w:val="2"/>
          <w:sz w:val="26"/>
          <w:szCs w:val="26"/>
        </w:rPr>
      </w:pPr>
      <w:r w:rsidRPr="00204F35">
        <w:rPr>
          <w:bCs/>
          <w:i/>
          <w:spacing w:val="2"/>
          <w:sz w:val="26"/>
          <w:szCs w:val="26"/>
          <w:lang w:val="vi-VN"/>
        </w:rPr>
        <w:t>Thứ hai</w:t>
      </w:r>
      <w:r w:rsidRPr="00204F35">
        <w:rPr>
          <w:i/>
          <w:spacing w:val="2"/>
          <w:sz w:val="26"/>
          <w:szCs w:val="26"/>
          <w:lang w:val="vi-VN"/>
        </w:rPr>
        <w:t>,</w:t>
      </w:r>
      <w:r w:rsidRPr="00204F35">
        <w:rPr>
          <w:spacing w:val="2"/>
          <w:sz w:val="26"/>
          <w:szCs w:val="26"/>
          <w:lang w:val="vi-VN"/>
        </w:rPr>
        <w:t xml:space="preserve"> </w:t>
      </w:r>
      <w:r w:rsidRPr="00204F35">
        <w:rPr>
          <w:iCs/>
          <w:spacing w:val="2"/>
          <w:sz w:val="26"/>
          <w:szCs w:val="26"/>
          <w:lang w:val="vi-VN"/>
        </w:rPr>
        <w:t>xóa đói, giảm nghèo phải dựa trên cơ sở tăng trưởng kinh tế nhanh, hiệu quả và bền vững, đồng thời chủ động tạo các nguồn lực cho các hoạt động trợ giúp người nghèo đói.</w:t>
      </w:r>
      <w:r w:rsidRPr="00204F35">
        <w:rPr>
          <w:spacing w:val="2"/>
          <w:sz w:val="26"/>
          <w:szCs w:val="26"/>
          <w:lang w:val="vi-VN"/>
        </w:rPr>
        <w:t xml:space="preserve"> </w:t>
      </w:r>
    </w:p>
    <w:p w:rsidR="00204F35" w:rsidRPr="00204F35" w:rsidRDefault="00204F35" w:rsidP="00204F35">
      <w:pPr>
        <w:pStyle w:val="NormalWeb"/>
        <w:spacing w:before="0" w:beforeAutospacing="0" w:after="0" w:afterAutospacing="0" w:line="360" w:lineRule="auto"/>
        <w:ind w:firstLine="720"/>
        <w:jc w:val="both"/>
        <w:rPr>
          <w:spacing w:val="4"/>
          <w:sz w:val="26"/>
          <w:szCs w:val="26"/>
          <w:lang w:val="vi-VN"/>
        </w:rPr>
      </w:pPr>
      <w:r w:rsidRPr="00204F35">
        <w:rPr>
          <w:bCs/>
          <w:i/>
          <w:spacing w:val="4"/>
          <w:sz w:val="26"/>
          <w:szCs w:val="26"/>
          <w:lang w:val="vi-VN"/>
        </w:rPr>
        <w:t>Thứ ba</w:t>
      </w:r>
      <w:r w:rsidRPr="00204F35">
        <w:rPr>
          <w:i/>
          <w:spacing w:val="4"/>
          <w:sz w:val="26"/>
          <w:szCs w:val="26"/>
          <w:lang w:val="vi-VN"/>
        </w:rPr>
        <w:t>,</w:t>
      </w:r>
      <w:r w:rsidRPr="00204F35">
        <w:rPr>
          <w:spacing w:val="4"/>
          <w:sz w:val="26"/>
          <w:szCs w:val="26"/>
          <w:lang w:val="vi-VN"/>
        </w:rPr>
        <w:t xml:space="preserve"> xóa đói, giảm nghèo luôn đi đôi với thực hiện công bằng xã hội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bCs/>
          <w:i/>
          <w:sz w:val="26"/>
          <w:szCs w:val="26"/>
          <w:lang w:val="vi-VN"/>
        </w:rPr>
        <w:t>Thứ tư</w:t>
      </w:r>
      <w:r w:rsidRPr="00204F35">
        <w:rPr>
          <w:i/>
          <w:sz w:val="26"/>
          <w:szCs w:val="26"/>
          <w:lang w:val="vi-VN"/>
        </w:rPr>
        <w:t>,</w:t>
      </w:r>
      <w:r w:rsidRPr="00204F35">
        <w:rPr>
          <w:sz w:val="26"/>
          <w:szCs w:val="26"/>
          <w:lang w:val="vi-VN"/>
        </w:rPr>
        <w:t xml:space="preserve"> xóa đói, giảm nghèo là công việc của toàn xã hội</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rPr>
      </w:pPr>
      <w:r w:rsidRPr="00204F35">
        <w:rPr>
          <w:sz w:val="26"/>
          <w:szCs w:val="26"/>
        </w:rPr>
        <w:t>Công tác xóa đói giảm nghèo đạt được những thành tựu nhất định:</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 Thứ nhất, tăng cường khả năng tiếp cận các dịch vụ xã hội cơ bản của người nghèo (y tế, giáo dục, dạy nghề, nhà ở, nước sinh hoạt);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 Thứ hai, tạo việc làm và thu nhập thông qua các chính sách bảo đảm đất sản xuất, ưu đãi tín dụng, khuyến nông - lâm - ngư, phát triển ngành nghề;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Thứ ba, phát triển cơ sở hạ tầng thiết yếu cho các xã, thôn, bản đặc biệt khó khăn.</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w:t>
      </w:r>
      <w:r w:rsidRPr="00204F35">
        <w:rPr>
          <w:sz w:val="26"/>
          <w:szCs w:val="26"/>
        </w:rPr>
        <w:lastRenderedPageBreak/>
        <w:t>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rPr>
      </w:pPr>
      <w:r w:rsidRPr="00204F35">
        <w:rPr>
          <w:sz w:val="26"/>
          <w:szCs w:val="26"/>
        </w:rPr>
        <w:t>Công tác xóa đói giảm nghèo vẫn còn gặp những khó khăn</w:t>
      </w:r>
    </w:p>
    <w:p w:rsidR="00204F35" w:rsidRPr="00204F35" w:rsidRDefault="00204F35" w:rsidP="00204F35">
      <w:pPr>
        <w:spacing w:after="0" w:line="360" w:lineRule="auto"/>
        <w:ind w:firstLine="720"/>
        <w:jc w:val="both"/>
        <w:rPr>
          <w:rFonts w:ascii="Times New Roman" w:hAnsi="Times New Roman" w:cs="Times New Roman"/>
          <w:i/>
          <w:sz w:val="26"/>
          <w:szCs w:val="26"/>
        </w:rPr>
      </w:pPr>
      <w:r w:rsidRPr="00204F35">
        <w:rPr>
          <w:rFonts w:ascii="Times New Roman" w:hAnsi="Times New Roman" w:cs="Times New Roman"/>
          <w:sz w:val="26"/>
          <w:szCs w:val="26"/>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Hiện nay tỷ lệ tái nghèo vẫn chiếm 7-10% trong tổng số thoát nghèo hằng năm.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204F35" w:rsidRDefault="00204F35" w:rsidP="00204F35">
      <w:pPr>
        <w:numPr>
          <w:ilvl w:val="0"/>
          <w:numId w:val="6"/>
        </w:num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Quan điểm của Đảng về chính sách xóa đói giảm nghèo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Cùng với việc tiếp tục thực hiện các chính sách giảm nghèo chung trong cả nước, Trung ương tập trung huy động các nguồn lực để đầu tư, hỗ trợ giảm nghèo nhanh và bền vững đối với 61 </w:t>
      </w:r>
      <w:r w:rsidRPr="00204F35">
        <w:rPr>
          <w:rFonts w:ascii="Times New Roman" w:hAnsi="Times New Roman" w:cs="Times New Roman"/>
          <w:sz w:val="26"/>
          <w:szCs w:val="26"/>
        </w:rPr>
        <w:lastRenderedPageBreak/>
        <w:t>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204F35" w:rsidRPr="00204F35" w:rsidRDefault="00204F35" w:rsidP="00204F35">
      <w:pPr>
        <w:pStyle w:val="ListParagraph"/>
        <w:spacing w:after="0" w:line="360" w:lineRule="auto"/>
        <w:ind w:left="0"/>
        <w:jc w:val="both"/>
        <w:rPr>
          <w:rFonts w:ascii="Times New Roman" w:hAnsi="Times New Roman" w:cs="Times New Roman"/>
          <w:b/>
          <w:sz w:val="26"/>
          <w:szCs w:val="26"/>
        </w:rPr>
      </w:pPr>
      <w:r w:rsidRPr="00204F35">
        <w:rPr>
          <w:rFonts w:ascii="Times New Roman" w:hAnsi="Times New Roman" w:cs="Times New Roman"/>
          <w:b/>
          <w:sz w:val="26"/>
          <w:szCs w:val="26"/>
        </w:rPr>
        <w:t xml:space="preserve">Câu 6. </w:t>
      </w:r>
      <w:r w:rsidRPr="00204F35">
        <w:rPr>
          <w:rFonts w:ascii="Times New Roman" w:hAnsi="Times New Roman" w:cs="Times New Roman"/>
          <w:b/>
          <w:sz w:val="26"/>
          <w:szCs w:val="26"/>
          <w:lang w:val="vi-VN"/>
        </w:rPr>
        <w:t>Hãy phân tích sự vận dụng của Đảng ta trong việc giải quyết vấn đề dân tộc, tôn giáo ở Việt Nam?</w:t>
      </w:r>
    </w:p>
    <w:p w:rsidR="00204F35" w:rsidRPr="00204F35" w:rsidRDefault="00204F35" w:rsidP="00204F35">
      <w:pPr>
        <w:pStyle w:val="ListParagraph"/>
        <w:numPr>
          <w:ilvl w:val="0"/>
          <w:numId w:val="8"/>
        </w:numPr>
        <w:tabs>
          <w:tab w:val="left" w:pos="993"/>
        </w:tabs>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vấn đề dân tộc, tôn giáo</w:t>
      </w:r>
    </w:p>
    <w:p w:rsidR="00204F35" w:rsidRPr="00204F35" w:rsidRDefault="00204F35" w:rsidP="00204F35">
      <w:pPr>
        <w:pStyle w:val="ListParagraph"/>
        <w:numPr>
          <w:ilvl w:val="0"/>
          <w:numId w:val="7"/>
        </w:numPr>
        <w:spacing w:after="0" w:line="360" w:lineRule="auto"/>
        <w:ind w:left="0" w:firstLine="545"/>
        <w:jc w:val="both"/>
        <w:rPr>
          <w:rFonts w:ascii="Times New Roman" w:hAnsi="Times New Roman" w:cs="Times New Roman"/>
          <w:b/>
          <w:sz w:val="26"/>
          <w:szCs w:val="26"/>
        </w:rPr>
      </w:pPr>
      <w:r w:rsidRPr="00204F35">
        <w:rPr>
          <w:rFonts w:ascii="Times New Roman" w:hAnsi="Times New Roman" w:cs="Times New Roman"/>
          <w:b/>
          <w:sz w:val="26"/>
          <w:szCs w:val="26"/>
        </w:rPr>
        <w:t>Nội dung cương lĩnh dân tộc</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hoàn toàn bình đẳng</w:t>
      </w:r>
    </w:p>
    <w:p w:rsidR="00204F35" w:rsidRPr="00204F35" w:rsidRDefault="00204F35" w:rsidP="00204F35">
      <w:pPr>
        <w:spacing w:after="0"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Các dân tộc đều có nghĩa vụ và quyền lợi ngang nhau trong quan hệ xã hội cũng như quan hệ quốc tế. Không có đặc quyền, đặc lợi của dân tộc này đối với dân tộc khác.</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được quyền tự quyết</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Liên hiệp công nhân tất cả các dân tộc</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204F35" w:rsidRDefault="00204F35" w:rsidP="00204F35">
      <w:pPr>
        <w:pStyle w:val="ListParagraph"/>
        <w:numPr>
          <w:ilvl w:val="0"/>
          <w:numId w:val="7"/>
        </w:numPr>
        <w:spacing w:after="0" w:line="360" w:lineRule="auto"/>
        <w:ind w:left="0" w:firstLine="403"/>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giải quyết vấn đề tôn giáo trong CNXH</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lastRenderedPageBreak/>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Những nguyên tắc trong giải quyết 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Tôn trọng, đảm bảo quyền tự do tín ngưỡng tôn giáo và không tín ngưỡng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có quan điểm lịch sử cụ thể khi giải quyết 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phân biệt 2 mặt nhu cầu tín ngưỡng tôn giáo với lợi dụng tín ngưỡng tôn giáo</w:t>
      </w:r>
    </w:p>
    <w:p w:rsidR="00204F35" w:rsidRPr="00204F35" w:rsidRDefault="00204F35" w:rsidP="00204F35">
      <w:pPr>
        <w:numPr>
          <w:ilvl w:val="0"/>
          <w:numId w:val="8"/>
        </w:numPr>
        <w:spacing w:before="60" w:after="60" w:line="360" w:lineRule="auto"/>
        <w:ind w:right="-110"/>
        <w:jc w:val="both"/>
        <w:rPr>
          <w:rFonts w:ascii="Times New Roman" w:hAnsi="Times New Roman" w:cs="Times New Roman"/>
          <w:b/>
          <w:sz w:val="26"/>
          <w:szCs w:val="26"/>
        </w:rPr>
      </w:pPr>
      <w:r w:rsidRPr="00204F35">
        <w:rPr>
          <w:rFonts w:ascii="Times New Roman" w:hAnsi="Times New Roman" w:cs="Times New Roman"/>
          <w:b/>
          <w:sz w:val="26"/>
          <w:szCs w:val="26"/>
        </w:rPr>
        <w:t>Tình hình vấn đề dân tộc và tôn giáo ở nước ta hiện nay</w:t>
      </w:r>
    </w:p>
    <w:p w:rsidR="00204F35" w:rsidRPr="00204F35" w:rsidRDefault="00204F35" w:rsidP="00204F35">
      <w:pPr>
        <w:numPr>
          <w:ilvl w:val="1"/>
          <w:numId w:val="8"/>
        </w:numPr>
        <w:spacing w:before="120" w:after="120" w:line="360" w:lineRule="auto"/>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 xml:space="preserve">Về vấn đề Dân tộc </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i/>
          <w:sz w:val="26"/>
          <w:szCs w:val="26"/>
        </w:rPr>
        <w:t xml:space="preserve">Việt Nam là quốc gia thống nhất gồm 54 dân tộc </w:t>
      </w:r>
      <w:r w:rsidRPr="00204F35">
        <w:rPr>
          <w:rFonts w:ascii="Times New Roman" w:hAnsi="Times New Roman" w:cs="Times New Roman"/>
          <w:sz w:val="26"/>
          <w:szCs w:val="26"/>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Cộng đồng các dân tộc Việt Nam chung sống đoàn kết, hoà hợp. </w:t>
      </w:r>
      <w:r w:rsidRPr="00204F35">
        <w:rPr>
          <w:rFonts w:ascii="Times New Roman" w:hAnsi="Times New Roman" w:cs="Times New Roman"/>
          <w:sz w:val="26"/>
          <w:szCs w:val="26"/>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Các dân tộc cư trú xen kẽ nhau, có trình độ phát triển kinh tế - xã hội không đồng đều, nhưng không có sự phân chia lãnh thổ và chế độ xã hội riêng. </w:t>
      </w:r>
      <w:r w:rsidRPr="00204F35">
        <w:rPr>
          <w:rFonts w:ascii="Times New Roman" w:hAnsi="Times New Roman" w:cs="Times New Roman"/>
          <w:sz w:val="26"/>
          <w:szCs w:val="26"/>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w:t>
      </w:r>
      <w:r w:rsidRPr="00204F35">
        <w:rPr>
          <w:rFonts w:ascii="Times New Roman" w:hAnsi="Times New Roman" w:cs="Times New Roman"/>
          <w:sz w:val="26"/>
          <w:szCs w:val="26"/>
        </w:rPr>
        <w:lastRenderedPageBreak/>
        <w:t xml:space="preserve">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204F35">
        <w:rPr>
          <w:rFonts w:ascii="Times New Roman" w:hAnsi="Times New Roman" w:cs="Times New Roman"/>
          <w:spacing w:val="-2"/>
          <w:sz w:val="26"/>
          <w:szCs w:val="26"/>
        </w:rPr>
        <w:t>dân tộc, nên trình độ phát triển kinh tế - xã hội của vùng, miền dân tộc</w:t>
      </w:r>
      <w:r w:rsidRPr="00204F35">
        <w:rPr>
          <w:rFonts w:ascii="Times New Roman" w:hAnsi="Times New Roman" w:cs="Times New Roman"/>
          <w:sz w:val="26"/>
          <w:szCs w:val="26"/>
        </w:rPr>
        <w:t xml:space="preserve"> </w:t>
      </w:r>
      <w:r w:rsidRPr="00204F35">
        <w:rPr>
          <w:rFonts w:ascii="Times New Roman" w:hAnsi="Times New Roman" w:cs="Times New Roman"/>
          <w:spacing w:val="-2"/>
          <w:sz w:val="26"/>
          <w:szCs w:val="26"/>
        </w:rPr>
        <w:t>không đồng đều. Một số dân tộc có dân số ít, ở vùng sâu, vùng xa, điều kiện</w:t>
      </w:r>
      <w:r w:rsidRPr="00204F35">
        <w:rPr>
          <w:rFonts w:ascii="Times New Roman" w:hAnsi="Times New Roman" w:cs="Times New Roman"/>
          <w:sz w:val="26"/>
          <w:szCs w:val="26"/>
        </w:rPr>
        <w:t xml:space="preserve"> </w:t>
      </w:r>
      <w:r w:rsidRPr="00204F35">
        <w:rPr>
          <w:rFonts w:ascii="Times New Roman" w:hAnsi="Times New Roman" w:cs="Times New Roman"/>
          <w:spacing w:val="-2"/>
          <w:sz w:val="26"/>
          <w:szCs w:val="26"/>
        </w:rPr>
        <w:t xml:space="preserve">kinh tế - </w:t>
      </w:r>
      <w:r w:rsidRPr="00204F35">
        <w:rPr>
          <w:rFonts w:ascii="Times New Roman" w:hAnsi="Times New Roman" w:cs="Times New Roman"/>
          <w:sz w:val="26"/>
          <w:szCs w:val="26"/>
        </w:rPr>
        <w:t>xã hội còn gặp khó khăn, như: Si La, Pu Péo, Rơ Măm, Brâu, Ơ Đu…</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 Mỗi dân tộc có bản sắc văn hóa riêng, tạo nên nền văn hóa Việt Nam đa dạng, phong phú, thống nhất. </w:t>
      </w:r>
      <w:r w:rsidRPr="00204F35">
        <w:rPr>
          <w:rFonts w:ascii="Times New Roman" w:hAnsi="Times New Roman" w:cs="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204F35">
        <w:rPr>
          <w:rFonts w:ascii="Times New Roman" w:hAnsi="Times New Roman" w:cs="Times New Roman"/>
          <w:sz w:val="26"/>
          <w:szCs w:val="26"/>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204F35" w:rsidRPr="00204F35" w:rsidRDefault="00204F35" w:rsidP="00204F35">
      <w:pPr>
        <w:widowControl w:val="0"/>
        <w:spacing w:line="360" w:lineRule="auto"/>
        <w:ind w:firstLine="720"/>
        <w:jc w:val="both"/>
        <w:rPr>
          <w:rFonts w:ascii="Times New Roman" w:hAnsi="Times New Roman" w:cs="Times New Roman"/>
          <w:spacing w:val="-4"/>
          <w:sz w:val="26"/>
          <w:szCs w:val="26"/>
        </w:rPr>
      </w:pPr>
      <w:r w:rsidRPr="00204F35">
        <w:rPr>
          <w:rFonts w:ascii="Times New Roman" w:hAnsi="Times New Roman" w:cs="Times New Roman"/>
          <w:sz w:val="26"/>
          <w:szCs w:val="26"/>
        </w:rPr>
        <w:t xml:space="preserve">- Kinh tế ở miền núi, các dân tộc thiểu số còn chậm phát triển, tình </w:t>
      </w:r>
      <w:r w:rsidRPr="00204F35">
        <w:rPr>
          <w:rFonts w:ascii="Times New Roman" w:hAnsi="Times New Roman" w:cs="Times New Roman"/>
          <w:spacing w:val="-4"/>
          <w:sz w:val="26"/>
          <w:szCs w:val="26"/>
        </w:rPr>
        <w:t>trạng du canh, du cư, di dân tự do vẫn còn diễn biến phức tạp. Kết cấu hạ</w:t>
      </w:r>
      <w:r w:rsidRPr="00204F35">
        <w:rPr>
          <w:rFonts w:ascii="Times New Roman" w:hAnsi="Times New Roman" w:cs="Times New Roman"/>
          <w:sz w:val="26"/>
          <w:szCs w:val="26"/>
        </w:rPr>
        <w:t xml:space="preserve"> </w:t>
      </w:r>
      <w:r w:rsidRPr="00204F35">
        <w:rPr>
          <w:rFonts w:ascii="Times New Roman" w:hAnsi="Times New Roman" w:cs="Times New Roman"/>
          <w:spacing w:val="-4"/>
          <w:sz w:val="26"/>
          <w:szCs w:val="26"/>
        </w:rPr>
        <w:t>tầng (điện, đường, trường, trạm, dịch vụ) ở vùng sâu, vùng xa, vùng căn cứ cách mạng vẫn còn khó khăn, nhiều nơi môi trường sinh thái tiếp tục bị suy thoái.</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204F35" w:rsidRDefault="00204F35" w:rsidP="00204F35">
      <w:pPr>
        <w:widowControl w:val="0"/>
        <w:spacing w:line="360" w:lineRule="auto"/>
        <w:ind w:firstLine="720"/>
        <w:jc w:val="both"/>
        <w:rPr>
          <w:rFonts w:ascii="Times New Roman" w:hAnsi="Times New Roman" w:cs="Times New Roman"/>
          <w:spacing w:val="-4"/>
          <w:sz w:val="26"/>
          <w:szCs w:val="26"/>
        </w:rPr>
      </w:pPr>
      <w:r w:rsidRPr="00204F35">
        <w:rPr>
          <w:rFonts w:ascii="Times New Roman" w:hAnsi="Times New Roman" w:cs="Times New Roman"/>
          <w:spacing w:val="-4"/>
          <w:sz w:val="26"/>
          <w:szCs w:val="26"/>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204F35" w:rsidRDefault="00204F35" w:rsidP="00204F35">
      <w:pPr>
        <w:spacing w:before="120" w:after="120" w:line="360" w:lineRule="auto"/>
        <w:ind w:firstLine="545"/>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2.2. Về vấn đề tôn giáo</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Việt Nam là một quốc gia có nhiều tín ngưỡng tôn giáo</w:t>
      </w:r>
      <w:r w:rsidRPr="00204F35">
        <w:rPr>
          <w:rFonts w:ascii="Times New Roman" w:hAnsi="Times New Roman" w:cs="Times New Roman"/>
          <w:sz w:val="26"/>
          <w:szCs w:val="26"/>
        </w:rPr>
        <w:t>. Đến nay Nhà nước ta công nhận tư cách pháp nhân cho 12 tôn giáo và cấp đăng ký hoạt động cho 32 tổ chức tôn giáo (</w:t>
      </w:r>
      <w:r w:rsidRPr="00204F35">
        <w:rPr>
          <w:rFonts w:ascii="Times New Roman" w:hAnsi="Times New Roman" w:cs="Times New Roman"/>
          <w:i/>
          <w:sz w:val="26"/>
          <w:szCs w:val="26"/>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204F35">
        <w:rPr>
          <w:rFonts w:ascii="Times New Roman" w:hAnsi="Times New Roman" w:cs="Times New Roman"/>
          <w:sz w:val="26"/>
          <w:szCs w:val="26"/>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Tuy nhiên, tình hình hoạt động tôn giáo còn có những diễn biến phức tạp, tiềm ẩn các yếu tố có thể gây mất ổn định ở cơ sở:</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Thành lập các Hội đoàn tôn giáo mang yếu tố chính trị, kích động tín đồ, làm giảm vai trò, uy tín của đảng viên có đạo ở cơ sở địa phương. Còn xuất hiện “</w:t>
      </w:r>
      <w:r w:rsidRPr="00204F35">
        <w:rPr>
          <w:rFonts w:ascii="Times New Roman" w:hAnsi="Times New Roman" w:cs="Times New Roman"/>
          <w:i/>
          <w:sz w:val="26"/>
          <w:szCs w:val="26"/>
        </w:rPr>
        <w:t>tà đạo”</w:t>
      </w:r>
      <w:r w:rsidRPr="00204F35">
        <w:rPr>
          <w:rFonts w:ascii="Times New Roman" w:hAnsi="Times New Roman" w:cs="Times New Roman"/>
          <w:sz w:val="26"/>
          <w:szCs w:val="26"/>
        </w:rPr>
        <w:t xml:space="preserve"> mang yếu tố mê tín, phản văn hoá, trái với thuần phong mỹ tục của dân tộc. </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trong và ngoài nước triệt để lợi dụng hoạt động tín ngưỡng, tôn giáo gắn với vấn đề dân tộc, dân chủ, nhân quyền để chống phá cách mạng nước ta.</w:t>
      </w:r>
    </w:p>
    <w:p w:rsidR="00204F35" w:rsidRPr="00204F35" w:rsidRDefault="00204F35" w:rsidP="00204F35">
      <w:pPr>
        <w:numPr>
          <w:ilvl w:val="0"/>
          <w:numId w:val="8"/>
        </w:numPr>
        <w:spacing w:before="60" w:after="60" w:line="36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Quan điểm của Đảng ta về giải quyết vấn đề tôn giáo dân tộc</w:t>
      </w:r>
    </w:p>
    <w:p w:rsidR="00204F35" w:rsidRPr="00204F35" w:rsidRDefault="00204F35" w:rsidP="00204F35">
      <w:pPr>
        <w:numPr>
          <w:ilvl w:val="0"/>
          <w:numId w:val="7"/>
        </w:numPr>
        <w:spacing w:before="60" w:after="60" w:line="360" w:lineRule="auto"/>
        <w:ind w:left="0" w:right="-110" w:firstLine="403"/>
        <w:jc w:val="both"/>
        <w:rPr>
          <w:rFonts w:ascii="Times New Roman" w:hAnsi="Times New Roman" w:cs="Times New Roman"/>
          <w:b/>
          <w:sz w:val="26"/>
          <w:szCs w:val="26"/>
        </w:rPr>
      </w:pPr>
      <w:r w:rsidRPr="00204F35">
        <w:rPr>
          <w:rFonts w:ascii="Times New Roman" w:hAnsi="Times New Roman" w:cs="Times New Roman"/>
          <w:b/>
          <w:sz w:val="26"/>
          <w:szCs w:val="26"/>
        </w:rPr>
        <w:t>Vấn đề dân tộc</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Nâng cao nhận thức, trách nhiệm của hệ thống chính trị, các cấp, các ngành và toàn thể xã hội về vị trí, nhiệm vụ của công tác dân tộc trong tình hình mới. </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Thực hiện tốt công tác quy hoạch, đào tạo, bồi dưỡng, sử dụng cán bộ là người dân tộc thiểu số cho từng vùng, từng dân tộc. </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204F35" w:rsidRDefault="00204F35" w:rsidP="00204F35">
      <w:pPr>
        <w:numPr>
          <w:ilvl w:val="0"/>
          <w:numId w:val="7"/>
        </w:numPr>
        <w:spacing w:before="60" w:after="60" w:line="36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lastRenderedPageBreak/>
        <w:t>Nghị quyết Hội nghị lần thứ 7, Ban Chấp hành TW Đảng khóa IX về công tác tôn giáo, đã thống nhất quan điểm và chính sách của Đảng ta như sau:</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an ninh quốc gia.</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lastRenderedPageBreak/>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line="360" w:lineRule="auto"/>
        <w:jc w:val="both"/>
        <w:rPr>
          <w:rFonts w:ascii="Times New Roman" w:hAnsi="Times New Roman" w:cs="Times New Roman"/>
          <w:sz w:val="26"/>
          <w:szCs w:val="26"/>
        </w:rPr>
      </w:pPr>
    </w:p>
    <w:sectPr w:rsidR="00204F35" w:rsidRPr="00204F35" w:rsidSect="00072AC9">
      <w:pgSz w:w="12240" w:h="15840"/>
      <w:pgMar w:top="709" w:right="758"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5"/>
  </w:num>
  <w:num w:numId="8">
    <w:abstractNumId w:val="7"/>
  </w:num>
  <w:num w:numId="9">
    <w:abstractNumId w:val="1"/>
  </w:num>
  <w:num w:numId="10">
    <w:abstractNumId w:val="9"/>
  </w:num>
  <w:num w:numId="11">
    <w:abstractNumId w:val="11"/>
  </w:num>
  <w:num w:numId="12">
    <w:abstractNumId w:val="4"/>
  </w:num>
  <w:num w:numId="13">
    <w:abstractNumId w:val="3"/>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F73"/>
    <w:rsid w:val="00072AC9"/>
    <w:rsid w:val="00072DAF"/>
    <w:rsid w:val="001E65E3"/>
    <w:rsid w:val="001F02B9"/>
    <w:rsid w:val="00204F35"/>
    <w:rsid w:val="00300395"/>
    <w:rsid w:val="0051113C"/>
    <w:rsid w:val="00522377"/>
    <w:rsid w:val="006264DA"/>
    <w:rsid w:val="00634536"/>
    <w:rsid w:val="00641E27"/>
    <w:rsid w:val="007C500F"/>
    <w:rsid w:val="00836012"/>
    <w:rsid w:val="008510F9"/>
    <w:rsid w:val="008703D5"/>
    <w:rsid w:val="00886EF8"/>
    <w:rsid w:val="00895F73"/>
    <w:rsid w:val="008A12C2"/>
    <w:rsid w:val="00A7621A"/>
    <w:rsid w:val="00E16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11037</Words>
  <Characters>62916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Admin</cp:lastModifiedBy>
  <cp:revision>2</cp:revision>
  <dcterms:created xsi:type="dcterms:W3CDTF">2017-09-19T10:27:00Z</dcterms:created>
  <dcterms:modified xsi:type="dcterms:W3CDTF">2017-09-19T10:27:00Z</dcterms:modified>
</cp:coreProperties>
</file>